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6D4" w:rsidRPr="0091713E" w:rsidRDefault="009256D4" w:rsidP="0091713E">
      <w:pPr>
        <w:pStyle w:val="CorpsA"/>
        <w:shd w:val="clear" w:color="auto" w:fill="BFBFBF"/>
        <w:spacing w:after="0"/>
        <w:jc w:val="center"/>
        <w:rPr>
          <w:rFonts w:asciiTheme="minorHAnsi" w:hAnsiTheme="minorHAnsi" w:cstheme="minorHAnsi"/>
          <w:color w:val="000000" w:themeColor="text1"/>
        </w:rPr>
      </w:pPr>
      <w:r w:rsidRPr="0091713E">
        <w:rPr>
          <w:rFonts w:asciiTheme="minorHAnsi" w:hAnsiTheme="minorHAnsi" w:cstheme="minorHAnsi"/>
          <w:color w:val="000000" w:themeColor="text1"/>
        </w:rPr>
        <w:t>Session du conseil départemental de Meurthe et Moselle</w:t>
      </w:r>
    </w:p>
    <w:p w:rsidR="009256D4" w:rsidRPr="0091713E" w:rsidRDefault="009256D4" w:rsidP="0091713E">
      <w:pPr>
        <w:pStyle w:val="CorpsA"/>
        <w:shd w:val="clear" w:color="auto" w:fill="BFBFBF"/>
        <w:spacing w:after="0"/>
        <w:jc w:val="center"/>
        <w:rPr>
          <w:rFonts w:asciiTheme="minorHAnsi" w:hAnsiTheme="minorHAnsi" w:cstheme="minorHAnsi"/>
          <w:color w:val="000000" w:themeColor="text1"/>
          <w:lang w:val="it-IT"/>
        </w:rPr>
      </w:pPr>
      <w:r w:rsidRPr="0091713E">
        <w:rPr>
          <w:rFonts w:asciiTheme="minorHAnsi" w:hAnsiTheme="minorHAnsi" w:cstheme="minorHAnsi"/>
          <w:color w:val="000000" w:themeColor="text1"/>
          <w:lang w:val="it-IT"/>
        </w:rPr>
        <w:t>Lundi 23 septembre 2019</w:t>
      </w:r>
    </w:p>
    <w:p w:rsidR="009256D4" w:rsidRPr="0091713E" w:rsidRDefault="009256D4" w:rsidP="0091713E">
      <w:pPr>
        <w:pStyle w:val="CorpsA"/>
        <w:shd w:val="clear" w:color="auto" w:fill="BFBFBF"/>
        <w:spacing w:after="0"/>
        <w:jc w:val="center"/>
        <w:rPr>
          <w:rFonts w:asciiTheme="minorHAnsi" w:hAnsiTheme="minorHAnsi" w:cstheme="minorHAnsi"/>
          <w:color w:val="000000" w:themeColor="text1"/>
        </w:rPr>
      </w:pPr>
      <w:r w:rsidRPr="0091713E">
        <w:rPr>
          <w:rFonts w:asciiTheme="minorHAnsi" w:hAnsiTheme="minorHAnsi" w:cstheme="minorHAnsi"/>
          <w:color w:val="000000" w:themeColor="text1"/>
        </w:rPr>
        <w:t>Discours de Mathieu Klein, président du conseil départemental</w:t>
      </w:r>
    </w:p>
    <w:p w:rsidR="009256D4" w:rsidRPr="0091713E" w:rsidRDefault="009256D4" w:rsidP="0091713E">
      <w:pPr>
        <w:pStyle w:val="CorpsA"/>
        <w:spacing w:after="0"/>
        <w:jc w:val="center"/>
        <w:rPr>
          <w:rFonts w:asciiTheme="minorHAnsi" w:hAnsiTheme="minorHAnsi" w:cstheme="minorHAnsi"/>
          <w:color w:val="000000" w:themeColor="text1"/>
        </w:rPr>
      </w:pPr>
      <w:r w:rsidRPr="0091713E">
        <w:rPr>
          <w:rFonts w:asciiTheme="minorHAnsi" w:hAnsiTheme="minorHAnsi" w:cstheme="minorHAnsi"/>
          <w:color w:val="000000" w:themeColor="text1"/>
        </w:rPr>
        <w:t>(Seul le prononcé fait foi)</w:t>
      </w:r>
    </w:p>
    <w:p w:rsidR="00A12DFA" w:rsidRPr="0091713E" w:rsidRDefault="00A12DFA" w:rsidP="0091713E">
      <w:pPr>
        <w:spacing w:after="0"/>
        <w:jc w:val="both"/>
        <w:rPr>
          <w:rFonts w:cstheme="minorHAnsi"/>
          <w:color w:val="000000" w:themeColor="text1"/>
        </w:rPr>
      </w:pPr>
    </w:p>
    <w:p w:rsidR="00B662F0" w:rsidRPr="0091713E" w:rsidRDefault="00B662F0" w:rsidP="0091713E">
      <w:pPr>
        <w:spacing w:after="0"/>
        <w:jc w:val="both"/>
        <w:rPr>
          <w:rFonts w:cstheme="minorHAnsi"/>
          <w:color w:val="000000" w:themeColor="text1"/>
        </w:rPr>
      </w:pPr>
    </w:p>
    <w:p w:rsidR="00C938B3" w:rsidRPr="0091713E" w:rsidRDefault="00C938B3" w:rsidP="0091713E">
      <w:pPr>
        <w:spacing w:after="0"/>
        <w:jc w:val="both"/>
        <w:rPr>
          <w:rFonts w:cstheme="minorHAnsi"/>
          <w:color w:val="000000" w:themeColor="text1"/>
        </w:rPr>
      </w:pPr>
      <w:r w:rsidRPr="0091713E">
        <w:rPr>
          <w:rFonts w:cstheme="minorHAnsi"/>
          <w:color w:val="000000" w:themeColor="text1"/>
        </w:rPr>
        <w:t>Monsieur le préfet,</w:t>
      </w:r>
    </w:p>
    <w:p w:rsidR="00B1434E" w:rsidRPr="0091713E" w:rsidRDefault="00B1434E" w:rsidP="0091713E">
      <w:pPr>
        <w:spacing w:after="0"/>
        <w:jc w:val="both"/>
        <w:rPr>
          <w:rFonts w:cstheme="minorHAnsi"/>
          <w:color w:val="000000" w:themeColor="text1"/>
        </w:rPr>
      </w:pPr>
      <w:r w:rsidRPr="0091713E">
        <w:rPr>
          <w:rFonts w:cstheme="minorHAnsi"/>
          <w:color w:val="000000" w:themeColor="text1"/>
        </w:rPr>
        <w:t>Madame et messieurs les sous-préfets,</w:t>
      </w:r>
    </w:p>
    <w:p w:rsidR="00B1434E" w:rsidRPr="0091713E" w:rsidRDefault="00B1434E" w:rsidP="0091713E">
      <w:pPr>
        <w:spacing w:after="0"/>
        <w:jc w:val="both"/>
        <w:rPr>
          <w:rFonts w:cstheme="minorHAnsi"/>
          <w:color w:val="000000" w:themeColor="text1"/>
        </w:rPr>
      </w:pPr>
      <w:r w:rsidRPr="0091713E">
        <w:rPr>
          <w:rFonts w:cstheme="minorHAnsi"/>
          <w:color w:val="000000" w:themeColor="text1"/>
        </w:rPr>
        <w:t>Mesdames et messieurs les chefs des services de l’Etat,</w:t>
      </w:r>
    </w:p>
    <w:p w:rsidR="00C938B3" w:rsidRPr="0091713E" w:rsidRDefault="00C938B3" w:rsidP="0091713E">
      <w:pPr>
        <w:spacing w:after="0"/>
        <w:jc w:val="both"/>
        <w:rPr>
          <w:rFonts w:cstheme="minorHAnsi"/>
          <w:color w:val="000000" w:themeColor="text1"/>
        </w:rPr>
      </w:pPr>
      <w:r w:rsidRPr="0091713E">
        <w:rPr>
          <w:rFonts w:cstheme="minorHAnsi"/>
          <w:color w:val="000000" w:themeColor="text1"/>
        </w:rPr>
        <w:t>Mesdames et messieurs les conseillers départementaux,</w:t>
      </w:r>
    </w:p>
    <w:p w:rsidR="00A12DFA" w:rsidRPr="0091713E" w:rsidRDefault="00A12DFA" w:rsidP="0091713E">
      <w:pPr>
        <w:spacing w:after="0"/>
        <w:jc w:val="both"/>
        <w:rPr>
          <w:rFonts w:cstheme="minorHAnsi"/>
          <w:color w:val="000000" w:themeColor="text1"/>
        </w:rPr>
      </w:pPr>
      <w:r w:rsidRPr="0091713E">
        <w:rPr>
          <w:rFonts w:cstheme="minorHAnsi"/>
          <w:color w:val="000000" w:themeColor="text1"/>
        </w:rPr>
        <w:t>Mes cher.es collègues,</w:t>
      </w:r>
    </w:p>
    <w:p w:rsidR="00A12DFA" w:rsidRPr="0091713E" w:rsidRDefault="00A12DFA" w:rsidP="0091713E">
      <w:pPr>
        <w:spacing w:after="0"/>
        <w:jc w:val="both"/>
        <w:rPr>
          <w:rFonts w:cstheme="minorHAnsi"/>
          <w:color w:val="000000" w:themeColor="text1"/>
        </w:rPr>
      </w:pPr>
    </w:p>
    <w:p w:rsidR="00A12DFA" w:rsidRPr="0091713E" w:rsidRDefault="00A12DFA" w:rsidP="0091713E">
      <w:pPr>
        <w:spacing w:after="0"/>
        <w:jc w:val="both"/>
        <w:rPr>
          <w:rFonts w:cstheme="minorHAnsi"/>
          <w:color w:val="000000" w:themeColor="text1"/>
        </w:rPr>
      </w:pPr>
    </w:p>
    <w:p w:rsidR="00A12DFA" w:rsidRPr="0091713E" w:rsidRDefault="00A12DFA" w:rsidP="0091713E">
      <w:pPr>
        <w:spacing w:after="0"/>
        <w:jc w:val="both"/>
        <w:rPr>
          <w:rFonts w:cstheme="minorHAnsi"/>
          <w:color w:val="000000" w:themeColor="text1"/>
        </w:rPr>
      </w:pPr>
      <w:r w:rsidRPr="0091713E">
        <w:rPr>
          <w:rFonts w:cstheme="minorHAnsi"/>
          <w:color w:val="000000" w:themeColor="text1"/>
        </w:rPr>
        <w:t>Depuis notre dernière session :</w:t>
      </w:r>
    </w:p>
    <w:p w:rsidR="00A12DFA" w:rsidRPr="0091713E" w:rsidRDefault="00A12DFA" w:rsidP="0091713E">
      <w:pPr>
        <w:spacing w:after="0"/>
        <w:jc w:val="both"/>
        <w:rPr>
          <w:rFonts w:cstheme="minorHAnsi"/>
          <w:color w:val="000000" w:themeColor="text1"/>
        </w:rPr>
      </w:pPr>
    </w:p>
    <w:p w:rsidR="00C21C47" w:rsidRPr="0091713E" w:rsidRDefault="00C21C47" w:rsidP="0091713E">
      <w:pPr>
        <w:spacing w:after="0"/>
        <w:jc w:val="both"/>
        <w:rPr>
          <w:rFonts w:cstheme="minorHAnsi"/>
          <w:color w:val="000000" w:themeColor="text1"/>
        </w:rPr>
      </w:pPr>
      <w:r w:rsidRPr="0091713E">
        <w:rPr>
          <w:rFonts w:cstheme="minorHAnsi"/>
          <w:color w:val="000000" w:themeColor="text1"/>
        </w:rPr>
        <w:t>Monsieur Jean-Marc HUART a été nommé recteur académique de la région du Grand-Est, recteur de l’académie de Nancy-Metz et chancelier des universités, il succède à Florence ROBINE, nommée ambassadrice de France en Bulgarie.</w:t>
      </w:r>
    </w:p>
    <w:p w:rsidR="00C21C47" w:rsidRPr="0091713E" w:rsidRDefault="00C21C47" w:rsidP="0091713E">
      <w:pPr>
        <w:spacing w:after="0"/>
        <w:jc w:val="both"/>
        <w:rPr>
          <w:rFonts w:cstheme="minorHAnsi"/>
          <w:color w:val="000000" w:themeColor="text1"/>
        </w:rPr>
      </w:pPr>
    </w:p>
    <w:p w:rsidR="00C21C47" w:rsidRPr="0091713E" w:rsidRDefault="00C21C47" w:rsidP="0091713E">
      <w:pPr>
        <w:spacing w:after="0"/>
        <w:jc w:val="both"/>
        <w:rPr>
          <w:rFonts w:cstheme="minorHAnsi"/>
          <w:color w:val="000000" w:themeColor="text1"/>
        </w:rPr>
      </w:pPr>
      <w:r w:rsidRPr="0091713E">
        <w:rPr>
          <w:rFonts w:cstheme="minorHAnsi"/>
          <w:color w:val="000000" w:themeColor="text1"/>
        </w:rPr>
        <w:t>Monsieur Matthieu BLET a été nommé sous-préfet de l’arrondissement de Lunéville, il remplace monsieur Rachid Kaci qui a été pour sa part nommé sou</w:t>
      </w:r>
      <w:r w:rsidR="00BD2B46" w:rsidRPr="0091713E">
        <w:rPr>
          <w:rFonts w:cstheme="minorHAnsi"/>
          <w:color w:val="000000" w:themeColor="text1"/>
        </w:rPr>
        <w:t>s-p</w:t>
      </w:r>
      <w:r w:rsidRPr="0091713E">
        <w:rPr>
          <w:rFonts w:cstheme="minorHAnsi"/>
          <w:color w:val="000000" w:themeColor="text1"/>
        </w:rPr>
        <w:t>réfet de Sens.</w:t>
      </w:r>
    </w:p>
    <w:p w:rsidR="00C21C47" w:rsidRPr="0091713E" w:rsidRDefault="00C21C47" w:rsidP="0091713E">
      <w:pPr>
        <w:spacing w:after="0"/>
        <w:jc w:val="both"/>
        <w:rPr>
          <w:rFonts w:cstheme="minorHAnsi"/>
          <w:color w:val="000000" w:themeColor="text1"/>
        </w:rPr>
      </w:pPr>
    </w:p>
    <w:p w:rsidR="00C21C47" w:rsidRPr="0091713E" w:rsidRDefault="00C21C47" w:rsidP="0091713E">
      <w:pPr>
        <w:spacing w:after="0"/>
        <w:jc w:val="both"/>
        <w:rPr>
          <w:rFonts w:cstheme="minorHAnsi"/>
          <w:color w:val="000000" w:themeColor="text1"/>
        </w:rPr>
      </w:pPr>
      <w:r w:rsidRPr="0091713E">
        <w:rPr>
          <w:rFonts w:cstheme="minorHAnsi"/>
          <w:color w:val="000000" w:themeColor="text1"/>
        </w:rPr>
        <w:t xml:space="preserve">Madame Carole MILLBACH </w:t>
      </w:r>
      <w:r w:rsidR="00BD2B46" w:rsidRPr="0091713E">
        <w:rPr>
          <w:rFonts w:cstheme="minorHAnsi"/>
          <w:color w:val="000000" w:themeColor="text1"/>
        </w:rPr>
        <w:t>a été nommée sous-p</w:t>
      </w:r>
      <w:r w:rsidRPr="0091713E">
        <w:rPr>
          <w:rFonts w:cstheme="minorHAnsi"/>
          <w:color w:val="000000" w:themeColor="text1"/>
        </w:rPr>
        <w:t>réfète de l’arrondissement de Toul, elle succède à Monsieur Yoann TOUBHANS, nommé sous-préfet de Nice-montagne.</w:t>
      </w:r>
    </w:p>
    <w:p w:rsidR="00C21C47" w:rsidRPr="0091713E" w:rsidRDefault="00C21C47" w:rsidP="0091713E">
      <w:pPr>
        <w:spacing w:after="0"/>
        <w:jc w:val="both"/>
        <w:rPr>
          <w:rFonts w:cstheme="minorHAnsi"/>
          <w:color w:val="000000" w:themeColor="text1"/>
        </w:rPr>
      </w:pPr>
    </w:p>
    <w:p w:rsidR="00C21C47" w:rsidRPr="0091713E" w:rsidRDefault="00C21C47" w:rsidP="0091713E">
      <w:pPr>
        <w:spacing w:after="0"/>
        <w:jc w:val="both"/>
        <w:rPr>
          <w:rFonts w:cstheme="minorHAnsi"/>
          <w:color w:val="000000" w:themeColor="text1"/>
        </w:rPr>
      </w:pPr>
      <w:r w:rsidRPr="0091713E">
        <w:rPr>
          <w:rFonts w:cstheme="minorHAnsi"/>
          <w:color w:val="000000" w:themeColor="text1"/>
        </w:rPr>
        <w:t>Madame Marie CORNET a été nommée directrice de cabinet de mo</w:t>
      </w:r>
      <w:r w:rsidR="00BD2B46" w:rsidRPr="0091713E">
        <w:rPr>
          <w:rFonts w:cstheme="minorHAnsi"/>
          <w:color w:val="000000" w:themeColor="text1"/>
        </w:rPr>
        <w:t>nsieur le préfet de Meurthe-et-</w:t>
      </w:r>
      <w:r w:rsidRPr="0091713E">
        <w:rPr>
          <w:rFonts w:cstheme="minorHAnsi"/>
          <w:color w:val="000000" w:themeColor="text1"/>
        </w:rPr>
        <w:t>Moselle, Elle succède à monsieur Morgan TANGUY, nommé secrétaire général de la préfecture du Lot et Garonne.</w:t>
      </w:r>
    </w:p>
    <w:p w:rsidR="00C21C47" w:rsidRPr="0091713E" w:rsidRDefault="00C21C47" w:rsidP="0091713E">
      <w:pPr>
        <w:spacing w:after="0"/>
        <w:jc w:val="both"/>
        <w:rPr>
          <w:rFonts w:cstheme="minorHAnsi"/>
          <w:color w:val="000000" w:themeColor="text1"/>
        </w:rPr>
      </w:pPr>
    </w:p>
    <w:p w:rsidR="00C21C47" w:rsidRPr="0091713E" w:rsidRDefault="00C21C47" w:rsidP="0091713E">
      <w:pPr>
        <w:spacing w:after="0"/>
        <w:jc w:val="both"/>
        <w:rPr>
          <w:rFonts w:cstheme="minorHAnsi"/>
          <w:color w:val="000000" w:themeColor="text1"/>
        </w:rPr>
      </w:pPr>
      <w:r w:rsidRPr="0091713E">
        <w:rPr>
          <w:rFonts w:cstheme="minorHAnsi"/>
          <w:color w:val="000000" w:themeColor="text1"/>
        </w:rPr>
        <w:t>Madame Emmanuelle COMPAG</w:t>
      </w:r>
      <w:r w:rsidR="00070521" w:rsidRPr="0091713E">
        <w:rPr>
          <w:rFonts w:cstheme="minorHAnsi"/>
          <w:color w:val="000000" w:themeColor="text1"/>
        </w:rPr>
        <w:t>N</w:t>
      </w:r>
      <w:r w:rsidRPr="0091713E">
        <w:rPr>
          <w:rFonts w:cstheme="minorHAnsi"/>
          <w:color w:val="000000" w:themeColor="text1"/>
        </w:rPr>
        <w:t>ON quit</w:t>
      </w:r>
      <w:r w:rsidR="00BD2B46" w:rsidRPr="0091713E">
        <w:rPr>
          <w:rFonts w:cstheme="minorHAnsi"/>
          <w:color w:val="000000" w:themeColor="text1"/>
        </w:rPr>
        <w:t>te ses fonctions de Directrice académique des services de l’Education n</w:t>
      </w:r>
      <w:r w:rsidRPr="0091713E">
        <w:rPr>
          <w:rFonts w:cstheme="minorHAnsi"/>
          <w:color w:val="000000" w:themeColor="text1"/>
        </w:rPr>
        <w:t xml:space="preserve">ationale de </w:t>
      </w:r>
      <w:r w:rsidR="00BD2B46" w:rsidRPr="0091713E">
        <w:rPr>
          <w:rFonts w:cstheme="minorHAnsi"/>
          <w:color w:val="000000" w:themeColor="text1"/>
        </w:rPr>
        <w:t>Meurthe-et-</w:t>
      </w:r>
      <w:r w:rsidRPr="0091713E">
        <w:rPr>
          <w:rFonts w:cstheme="minorHAnsi"/>
          <w:color w:val="000000" w:themeColor="text1"/>
        </w:rPr>
        <w:t>Moselle, elle est nommée DASEN du département de l’Oise.</w:t>
      </w:r>
    </w:p>
    <w:p w:rsidR="00C21C47" w:rsidRPr="0091713E" w:rsidRDefault="00C21C47" w:rsidP="0091713E">
      <w:pPr>
        <w:spacing w:after="0"/>
        <w:jc w:val="both"/>
        <w:rPr>
          <w:rFonts w:cstheme="minorHAnsi"/>
          <w:color w:val="000000" w:themeColor="text1"/>
        </w:rPr>
      </w:pPr>
    </w:p>
    <w:p w:rsidR="00C21C47" w:rsidRPr="0091713E" w:rsidRDefault="00C21C47" w:rsidP="0091713E">
      <w:pPr>
        <w:spacing w:after="0"/>
        <w:jc w:val="both"/>
        <w:rPr>
          <w:rFonts w:cstheme="minorHAnsi"/>
          <w:color w:val="000000" w:themeColor="text1"/>
        </w:rPr>
      </w:pPr>
      <w:r w:rsidRPr="0091713E">
        <w:rPr>
          <w:rFonts w:cstheme="minorHAnsi"/>
          <w:color w:val="000000" w:themeColor="text1"/>
        </w:rPr>
        <w:t>Monsieur Pierre-Alain CH</w:t>
      </w:r>
      <w:r w:rsidR="00BD2B46" w:rsidRPr="0091713E">
        <w:rPr>
          <w:rFonts w:cstheme="minorHAnsi"/>
          <w:color w:val="000000" w:themeColor="text1"/>
        </w:rPr>
        <w:t>IFFRE, DASEN adjoint de Meurthe-et-Moselle est nommé Directeur académique des services de l’Education n</w:t>
      </w:r>
      <w:r w:rsidRPr="0091713E">
        <w:rPr>
          <w:rFonts w:cstheme="minorHAnsi"/>
          <w:color w:val="000000" w:themeColor="text1"/>
        </w:rPr>
        <w:t>ationale du Cher.</w:t>
      </w:r>
    </w:p>
    <w:p w:rsidR="00C21C47" w:rsidRPr="0091713E" w:rsidRDefault="00C21C47" w:rsidP="0091713E">
      <w:pPr>
        <w:spacing w:after="0"/>
        <w:jc w:val="both"/>
        <w:rPr>
          <w:rFonts w:cstheme="minorHAnsi"/>
          <w:color w:val="000000" w:themeColor="text1"/>
        </w:rPr>
      </w:pPr>
    </w:p>
    <w:p w:rsidR="00C21C47" w:rsidRPr="0091713E" w:rsidRDefault="00BD2B46" w:rsidP="0091713E">
      <w:pPr>
        <w:spacing w:after="0"/>
        <w:jc w:val="both"/>
        <w:rPr>
          <w:rFonts w:cstheme="minorHAnsi"/>
          <w:color w:val="000000" w:themeColor="text1"/>
        </w:rPr>
      </w:pPr>
      <w:r w:rsidRPr="0091713E">
        <w:rPr>
          <w:rFonts w:cstheme="minorHAnsi"/>
          <w:color w:val="000000" w:themeColor="text1"/>
        </w:rPr>
        <w:t>J’</w:t>
      </w:r>
      <w:r w:rsidR="00C21C47" w:rsidRPr="0091713E">
        <w:rPr>
          <w:rFonts w:cstheme="minorHAnsi"/>
          <w:color w:val="000000" w:themeColor="text1"/>
        </w:rPr>
        <w:t>adresse</w:t>
      </w:r>
      <w:r w:rsidRPr="0091713E">
        <w:rPr>
          <w:rFonts w:cstheme="minorHAnsi"/>
          <w:color w:val="000000" w:themeColor="text1"/>
        </w:rPr>
        <w:t xml:space="preserve"> à chacune et chacun, en notre nom à tous,</w:t>
      </w:r>
      <w:r w:rsidR="00C21C47" w:rsidRPr="0091713E">
        <w:rPr>
          <w:rFonts w:cstheme="minorHAnsi"/>
          <w:color w:val="000000" w:themeColor="text1"/>
        </w:rPr>
        <w:t xml:space="preserve"> </w:t>
      </w:r>
      <w:r w:rsidRPr="0091713E">
        <w:rPr>
          <w:rFonts w:cstheme="minorHAnsi"/>
          <w:color w:val="000000" w:themeColor="text1"/>
        </w:rPr>
        <w:t xml:space="preserve">nos </w:t>
      </w:r>
      <w:r w:rsidR="00C21C47" w:rsidRPr="0091713E">
        <w:rPr>
          <w:rFonts w:cstheme="minorHAnsi"/>
          <w:color w:val="000000" w:themeColor="text1"/>
        </w:rPr>
        <w:t xml:space="preserve">vœux de réussite dans leurs nouvelles fonctions et j’associe à ces vœux madame Marie-Jeanne FOTRE-MULLER, qui est parmi nous aujourd’hui au titre </w:t>
      </w:r>
      <w:r w:rsidRPr="0091713E">
        <w:rPr>
          <w:rFonts w:cstheme="minorHAnsi"/>
          <w:color w:val="000000" w:themeColor="text1"/>
        </w:rPr>
        <w:t>de ses fonctions de Directrice départementale des t</w:t>
      </w:r>
      <w:r w:rsidR="00C21C47" w:rsidRPr="0091713E">
        <w:rPr>
          <w:rFonts w:cstheme="minorHAnsi"/>
          <w:color w:val="000000" w:themeColor="text1"/>
        </w:rPr>
        <w:t xml:space="preserve">erritoires </w:t>
      </w:r>
      <w:r w:rsidRPr="0091713E">
        <w:rPr>
          <w:rFonts w:cstheme="minorHAnsi"/>
          <w:color w:val="000000" w:themeColor="text1"/>
        </w:rPr>
        <w:t>et qui a été nommée Directrice r</w:t>
      </w:r>
      <w:r w:rsidR="00C21C47" w:rsidRPr="0091713E">
        <w:rPr>
          <w:rFonts w:cstheme="minorHAnsi"/>
          <w:color w:val="000000" w:themeColor="text1"/>
        </w:rPr>
        <w:t>égionale adjoint</w:t>
      </w:r>
      <w:r w:rsidRPr="0091713E">
        <w:rPr>
          <w:rFonts w:cstheme="minorHAnsi"/>
          <w:color w:val="000000" w:themeColor="text1"/>
        </w:rPr>
        <w:t>e de l’environnement, de l’aménagement et du l</w:t>
      </w:r>
      <w:r w:rsidR="00C21C47" w:rsidRPr="0091713E">
        <w:rPr>
          <w:rFonts w:cstheme="minorHAnsi"/>
          <w:color w:val="000000" w:themeColor="text1"/>
        </w:rPr>
        <w:t>ogement.</w:t>
      </w:r>
    </w:p>
    <w:p w:rsidR="00A12DFA" w:rsidRPr="0091713E" w:rsidRDefault="00A12DFA" w:rsidP="0091713E">
      <w:pPr>
        <w:spacing w:after="0"/>
        <w:jc w:val="both"/>
        <w:rPr>
          <w:rFonts w:cstheme="minorHAnsi"/>
          <w:color w:val="000000" w:themeColor="text1"/>
        </w:rPr>
      </w:pPr>
    </w:p>
    <w:p w:rsidR="00785E5E" w:rsidRPr="0091713E" w:rsidRDefault="00785E5E" w:rsidP="0091713E">
      <w:pPr>
        <w:spacing w:after="0"/>
        <w:jc w:val="both"/>
        <w:rPr>
          <w:rFonts w:cstheme="minorHAnsi"/>
          <w:color w:val="000000" w:themeColor="text1"/>
        </w:rPr>
      </w:pPr>
    </w:p>
    <w:p w:rsidR="00A12DFA" w:rsidRPr="0091713E" w:rsidRDefault="00A12DFA" w:rsidP="0091713E">
      <w:pPr>
        <w:spacing w:after="0"/>
        <w:jc w:val="center"/>
        <w:rPr>
          <w:rFonts w:cstheme="minorHAnsi"/>
          <w:color w:val="000000" w:themeColor="text1"/>
        </w:rPr>
      </w:pPr>
      <w:r w:rsidRPr="0091713E">
        <w:rPr>
          <w:rFonts w:cstheme="minorHAnsi"/>
          <w:color w:val="000000" w:themeColor="text1"/>
        </w:rPr>
        <w:t>***</w:t>
      </w:r>
    </w:p>
    <w:p w:rsidR="00A12DFA" w:rsidRPr="0091713E" w:rsidRDefault="00A12DFA" w:rsidP="0091713E">
      <w:pPr>
        <w:spacing w:after="0"/>
        <w:jc w:val="both"/>
        <w:rPr>
          <w:rFonts w:cstheme="minorHAnsi"/>
          <w:color w:val="000000" w:themeColor="text1"/>
        </w:rPr>
      </w:pPr>
    </w:p>
    <w:p w:rsidR="00785E5E" w:rsidRPr="0091713E" w:rsidRDefault="00785E5E" w:rsidP="0091713E">
      <w:pPr>
        <w:spacing w:after="0"/>
        <w:jc w:val="both"/>
        <w:rPr>
          <w:rFonts w:cstheme="minorHAnsi"/>
          <w:color w:val="000000" w:themeColor="text1"/>
        </w:rPr>
      </w:pPr>
      <w:r w:rsidRPr="0091713E">
        <w:rPr>
          <w:rFonts w:cstheme="minorHAnsi"/>
          <w:color w:val="000000" w:themeColor="text1"/>
        </w:rPr>
        <w:br w:type="page"/>
      </w:r>
    </w:p>
    <w:p w:rsidR="000C5F3D" w:rsidRPr="0091713E" w:rsidRDefault="000C5F3D" w:rsidP="0091713E">
      <w:pPr>
        <w:spacing w:after="0"/>
        <w:jc w:val="both"/>
        <w:rPr>
          <w:rFonts w:cstheme="minorHAnsi"/>
          <w:color w:val="000000" w:themeColor="text1"/>
        </w:rPr>
      </w:pPr>
      <w:r w:rsidRPr="0091713E">
        <w:rPr>
          <w:rFonts w:eastAsia="Times New Roman" w:cstheme="minorHAnsi"/>
          <w:color w:val="000000" w:themeColor="text1"/>
        </w:rPr>
        <w:t>Je suis heureux de vous retrouver pour cette séance de rentrée de l’assemblée départementale.</w:t>
      </w:r>
    </w:p>
    <w:p w:rsidR="000C5F3D" w:rsidRPr="0091713E" w:rsidRDefault="000C5F3D" w:rsidP="0091713E">
      <w:pPr>
        <w:spacing w:after="0"/>
        <w:jc w:val="both"/>
        <w:rPr>
          <w:rFonts w:cstheme="minorHAnsi"/>
          <w:color w:val="000000" w:themeColor="text1"/>
        </w:rPr>
      </w:pP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Bienvenue à vous</w:t>
      </w:r>
      <w:r w:rsidR="00BD2B46" w:rsidRPr="0091713E">
        <w:rPr>
          <w:rFonts w:eastAsia="Times New Roman" w:cstheme="minorHAnsi"/>
          <w:color w:val="000000" w:themeColor="text1"/>
        </w:rPr>
        <w:t>,</w:t>
      </w:r>
      <w:r w:rsidRPr="0091713E">
        <w:rPr>
          <w:rFonts w:eastAsia="Times New Roman" w:cstheme="minorHAnsi"/>
          <w:color w:val="000000" w:themeColor="text1"/>
        </w:rPr>
        <w:t xml:space="preserve"> monsieur le préfet, ainsi qu’à l’ensemble des services de l’Etat qui vous accompagnent et que je remercie de leur collaboration efficace tout au long de l’année avec les élus et les services départementaux.</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bCs/>
          <w:color w:val="000000" w:themeColor="text1"/>
        </w:rPr>
      </w:pPr>
      <w:r w:rsidRPr="0091713E">
        <w:rPr>
          <w:rFonts w:eastAsia="Times New Roman" w:cstheme="minorHAnsi"/>
          <w:color w:val="000000" w:themeColor="text1"/>
        </w:rPr>
        <w:t>« </w:t>
      </w:r>
      <w:r w:rsidRPr="0091713E">
        <w:rPr>
          <w:rFonts w:eastAsia="Times New Roman" w:cstheme="minorHAnsi"/>
          <w:i/>
          <w:iCs/>
          <w:color w:val="000000" w:themeColor="text1"/>
        </w:rPr>
        <w:t>Etre libre, c’est être en possession de tous les moyens de se développer selon sa nature</w:t>
      </w:r>
      <w:r w:rsidRPr="0091713E">
        <w:rPr>
          <w:rFonts w:eastAsia="Times New Roman" w:cstheme="minorHAnsi"/>
          <w:color w:val="000000" w:themeColor="text1"/>
        </w:rPr>
        <w:t xml:space="preserve"> » disait </w:t>
      </w:r>
      <w:proofErr w:type="spellStart"/>
      <w:r w:rsidRPr="0091713E">
        <w:rPr>
          <w:rFonts w:eastAsia="Times New Roman" w:cstheme="minorHAnsi"/>
          <w:color w:val="000000" w:themeColor="text1"/>
        </w:rPr>
        <w:t>Léodile</w:t>
      </w:r>
      <w:proofErr w:type="spellEnd"/>
      <w:r w:rsidRPr="0091713E">
        <w:rPr>
          <w:rFonts w:eastAsia="Times New Roman" w:cstheme="minorHAnsi"/>
          <w:color w:val="000000" w:themeColor="text1"/>
        </w:rPr>
        <w:t xml:space="preserve"> </w:t>
      </w:r>
      <w:proofErr w:type="spellStart"/>
      <w:r w:rsidRPr="0091713E">
        <w:rPr>
          <w:rFonts w:eastAsia="Times New Roman" w:cstheme="minorHAnsi"/>
          <w:color w:val="000000" w:themeColor="text1"/>
        </w:rPr>
        <w:t>Béra</w:t>
      </w:r>
      <w:proofErr w:type="spellEnd"/>
      <w:r w:rsidRPr="0091713E">
        <w:rPr>
          <w:rFonts w:eastAsia="Times New Roman" w:cstheme="minorHAnsi"/>
          <w:color w:val="000000" w:themeColor="text1"/>
        </w:rPr>
        <w:t xml:space="preserve">, que les collégiens de </w:t>
      </w:r>
      <w:proofErr w:type="spellStart"/>
      <w:r w:rsidRPr="0091713E">
        <w:rPr>
          <w:rFonts w:eastAsia="Times New Roman" w:cstheme="minorHAnsi"/>
          <w:color w:val="000000" w:themeColor="text1"/>
        </w:rPr>
        <w:t>Longlaville</w:t>
      </w:r>
      <w:proofErr w:type="spellEnd"/>
      <w:r w:rsidRPr="0091713E">
        <w:rPr>
          <w:rFonts w:eastAsia="Times New Roman" w:cstheme="minorHAnsi"/>
          <w:color w:val="000000" w:themeColor="text1"/>
        </w:rPr>
        <w:t xml:space="preserve"> ont choisi d’honorer en donnant son nom à leur collège flambant neuf. </w:t>
      </w:r>
      <w:r w:rsidRPr="0091713E">
        <w:rPr>
          <w:rFonts w:eastAsia="Times New Roman" w:cstheme="minorHAnsi"/>
          <w:bCs/>
          <w:color w:val="000000" w:themeColor="text1"/>
        </w:rPr>
        <w:t>Donner aux jeunes toutes les clefs pour assurer leur réussite éducative, c’est bien l’esprit qui nous guide ici au conseil départemental de Meurthe-et-Moselle.</w:t>
      </w:r>
    </w:p>
    <w:p w:rsidR="000C5F3D" w:rsidRPr="0091713E" w:rsidRDefault="000C5F3D" w:rsidP="0091713E">
      <w:pPr>
        <w:spacing w:after="0"/>
        <w:jc w:val="both"/>
        <w:rPr>
          <w:rFonts w:eastAsia="Times New Roman" w:cstheme="minorHAnsi"/>
          <w:color w:val="000000" w:themeColor="text1"/>
        </w:rPr>
      </w:pP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Cette rentrée illustre cette ambition, puisque ce sont pas moins de 6 collèges profondément rénovés et exemplaires sur le plan énergétique que nous remettons entre les mains de la communauté éducative, des personnels techniques et avant tout des élèves</w:t>
      </w:r>
      <w:r w:rsidR="007B0278" w:rsidRPr="0091713E">
        <w:rPr>
          <w:rFonts w:eastAsia="Times New Roman" w:cstheme="minorHAnsi"/>
          <w:color w:val="000000" w:themeColor="text1"/>
        </w:rPr>
        <w:t xml:space="preserve"> </w:t>
      </w:r>
      <w:r w:rsidR="0091713E" w:rsidRPr="0091713E">
        <w:rPr>
          <w:rFonts w:cstheme="minorHAnsi"/>
          <w:color w:val="000000" w:themeColor="text1"/>
        </w:rPr>
        <w:t>(</w:t>
      </w:r>
      <w:r w:rsidR="0091713E" w:rsidRPr="0091713E">
        <w:rPr>
          <w:rFonts w:ascii="Calibri" w:hAnsi="Calibri" w:cs="Calibri"/>
          <w:color w:val="000000" w:themeColor="text1"/>
        </w:rPr>
        <w:t xml:space="preserve">entre 60 et 90 % d’économie d’énergie pour les collèges rénovés, bâtiments passif pour les collèges neufs avec un coût de l’énergie divisé par 6 pour le nouveau collège </w:t>
      </w:r>
      <w:proofErr w:type="spellStart"/>
      <w:r w:rsidR="0091713E" w:rsidRPr="0091713E">
        <w:rPr>
          <w:rFonts w:ascii="Calibri" w:hAnsi="Calibri" w:cs="Calibri"/>
          <w:color w:val="000000" w:themeColor="text1"/>
        </w:rPr>
        <w:t>Chepfer</w:t>
      </w:r>
      <w:proofErr w:type="spellEnd"/>
      <w:r w:rsidR="0091713E" w:rsidRPr="0091713E">
        <w:rPr>
          <w:rFonts w:ascii="Calibri" w:hAnsi="Calibri" w:cs="Calibri"/>
          <w:color w:val="000000" w:themeColor="text1"/>
        </w:rPr>
        <w:t xml:space="preserve"> labélisé </w:t>
      </w:r>
      <w:proofErr w:type="spellStart"/>
      <w:r w:rsidR="0091713E" w:rsidRPr="0091713E">
        <w:rPr>
          <w:rFonts w:ascii="Calibri" w:hAnsi="Calibri" w:cs="Calibri"/>
          <w:i/>
          <w:color w:val="000000" w:themeColor="text1"/>
        </w:rPr>
        <w:t>passivhaus</w:t>
      </w:r>
      <w:proofErr w:type="spellEnd"/>
      <w:r w:rsidR="0091713E" w:rsidRPr="0091713E">
        <w:rPr>
          <w:rFonts w:ascii="Calibri" w:hAnsi="Calibri" w:cs="Calibri"/>
          <w:color w:val="000000" w:themeColor="text1"/>
        </w:rPr>
        <w:t>).</w:t>
      </w:r>
      <w:r w:rsidR="00731BCB">
        <w:rPr>
          <w:rFonts w:ascii="Calibri" w:hAnsi="Calibri" w:cs="Calibri"/>
          <w:color w:val="000000" w:themeColor="text1"/>
        </w:rPr>
        <w:t xml:space="preserve"> C’est donc bien une transition écologique en acte que nous mettons en œuvre en cette rentrée.</w:t>
      </w:r>
    </w:p>
    <w:p w:rsidR="000C5F3D" w:rsidRPr="0091713E" w:rsidRDefault="000C5F3D" w:rsidP="0091713E">
      <w:pPr>
        <w:spacing w:after="0"/>
        <w:jc w:val="both"/>
        <w:rPr>
          <w:rFonts w:eastAsia="Times New Roman" w:cstheme="minorHAnsi"/>
          <w:color w:val="000000" w:themeColor="text1"/>
        </w:rPr>
      </w:pP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Faire le choix de l’éducation comme 1</w:t>
      </w:r>
      <w:r w:rsidRPr="0091713E">
        <w:rPr>
          <w:rFonts w:eastAsia="Times New Roman" w:cstheme="minorHAnsi"/>
          <w:color w:val="000000" w:themeColor="text1"/>
          <w:vertAlign w:val="superscript"/>
        </w:rPr>
        <w:t>er</w:t>
      </w:r>
      <w:r w:rsidRPr="0091713E">
        <w:rPr>
          <w:rFonts w:eastAsia="Times New Roman" w:cstheme="minorHAnsi"/>
          <w:color w:val="000000" w:themeColor="text1"/>
        </w:rPr>
        <w:t xml:space="preserve"> budget d’investissement de la collectivité, avec plus 335 M € consacrés au projet Collèges Nouvelles</w:t>
      </w:r>
      <w:r w:rsidR="00BD2B46" w:rsidRPr="0091713E">
        <w:rPr>
          <w:rFonts w:eastAsia="Times New Roman" w:cstheme="minorHAnsi"/>
          <w:color w:val="000000" w:themeColor="text1"/>
        </w:rPr>
        <w:t xml:space="preserve"> Générations, c’est aussi faire</w:t>
      </w:r>
      <w:r w:rsidRPr="0091713E">
        <w:rPr>
          <w:rFonts w:eastAsia="Times New Roman" w:cstheme="minorHAnsi"/>
          <w:color w:val="000000" w:themeColor="text1"/>
        </w:rPr>
        <w:t xml:space="preserve"> le choix de la transition écologique en actes, loin des opérations de </w:t>
      </w:r>
      <w:proofErr w:type="spellStart"/>
      <w:r w:rsidRPr="0091713E">
        <w:rPr>
          <w:rFonts w:eastAsia="Times New Roman" w:cstheme="minorHAnsi"/>
          <w:i/>
          <w:color w:val="000000" w:themeColor="text1"/>
        </w:rPr>
        <w:t>greenwashing</w:t>
      </w:r>
      <w:proofErr w:type="spellEnd"/>
      <w:r w:rsidRPr="0091713E">
        <w:rPr>
          <w:rFonts w:eastAsia="Times New Roman" w:cstheme="minorHAnsi"/>
          <w:color w:val="000000" w:themeColor="text1"/>
        </w:rPr>
        <w:t xml:space="preserve"> qui fleurissent un peu partout. C’est sur des actes concrets et immédiats que les marcheurs pour le climat nous attendent, et notamment les plus jeunes.</w:t>
      </w:r>
    </w:p>
    <w:p w:rsidR="000C5F3D" w:rsidRPr="0091713E" w:rsidRDefault="000C5F3D" w:rsidP="0091713E">
      <w:pPr>
        <w:spacing w:after="0"/>
        <w:jc w:val="both"/>
        <w:rPr>
          <w:rFonts w:cstheme="minorHAnsi"/>
          <w:color w:val="000000" w:themeColor="text1"/>
        </w:rPr>
      </w:pP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Cette année scolaire verra aussi chacun des 33 000 collégiens du département évoluer dans un établissement connecté (grâce à l’achèvement de notre plan numérique), 20 000 demi-pensionnaires bénéficieront d’une nouvelle grille tarifaire adaptée aux ressources des familles, 6 000 jeunes profiteront d’un accès facilité à la culture, au sport et aux loisirs via le nouveau dispositif « </w:t>
      </w:r>
      <w:proofErr w:type="spellStart"/>
      <w:r w:rsidRPr="0091713E">
        <w:rPr>
          <w:rFonts w:eastAsia="Times New Roman" w:cstheme="minorHAnsi"/>
          <w:color w:val="000000" w:themeColor="text1"/>
        </w:rPr>
        <w:t>Pass</w:t>
      </w:r>
      <w:proofErr w:type="spellEnd"/>
      <w:r w:rsidRPr="0091713E">
        <w:rPr>
          <w:rFonts w:eastAsia="Times New Roman" w:cstheme="minorHAnsi"/>
          <w:color w:val="000000" w:themeColor="text1"/>
        </w:rPr>
        <w:t xml:space="preserve"> Jeunes 54 » développé en pa</w:t>
      </w:r>
      <w:r w:rsidR="00731BCB">
        <w:rPr>
          <w:rFonts w:eastAsia="Times New Roman" w:cstheme="minorHAnsi"/>
          <w:color w:val="000000" w:themeColor="text1"/>
        </w:rPr>
        <w:t>rtenariat avec l’Etat et la CAF dans le cadre de la stratégie pauvreté.</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Favoriser l’inclusion, accéder à une nourriture de qualité, stimuler l’ouverture d’esprit, la créativité et l’engagement constituent autant de leviers pour lutter contre les inégalités, la précarité et l’exclusion. </w:t>
      </w:r>
      <w:r w:rsidRPr="0091713E">
        <w:rPr>
          <w:rFonts w:eastAsia="Times New Roman" w:cstheme="minorHAnsi"/>
          <w:bCs/>
          <w:color w:val="000000" w:themeColor="text1"/>
        </w:rPr>
        <w:t>Ce combat contre la pauvreté doit demeurer le fil conducteur de notre action si nous voulons être à la hauteur du défi d</w:t>
      </w:r>
      <w:r w:rsidR="00731BCB">
        <w:rPr>
          <w:rFonts w:eastAsia="Times New Roman" w:cstheme="minorHAnsi"/>
          <w:bCs/>
          <w:color w:val="000000" w:themeColor="text1"/>
        </w:rPr>
        <w:t>e toutes les</w:t>
      </w:r>
      <w:r w:rsidRPr="0091713E">
        <w:rPr>
          <w:rFonts w:eastAsia="Times New Roman" w:cstheme="minorHAnsi"/>
          <w:bCs/>
          <w:color w:val="000000" w:themeColor="text1"/>
        </w:rPr>
        <w:t xml:space="preserve"> transitions à venir</w:t>
      </w:r>
      <w:r w:rsidRPr="0091713E">
        <w:rPr>
          <w:rFonts w:eastAsia="Times New Roman" w:cstheme="minorHAnsi"/>
          <w:color w:val="000000" w:themeColor="text1"/>
        </w:rPr>
        <w:t>.</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Qu’elles soient numérique</w:t>
      </w:r>
      <w:r w:rsidR="00BD2B46" w:rsidRPr="0091713E">
        <w:rPr>
          <w:rFonts w:eastAsia="Times New Roman" w:cstheme="minorHAnsi"/>
          <w:color w:val="000000" w:themeColor="text1"/>
        </w:rPr>
        <w:t>s</w:t>
      </w:r>
      <w:r w:rsidRPr="0091713E">
        <w:rPr>
          <w:rFonts w:eastAsia="Times New Roman" w:cstheme="minorHAnsi"/>
          <w:color w:val="000000" w:themeColor="text1"/>
        </w:rPr>
        <w:t>, écologique</w:t>
      </w:r>
      <w:r w:rsidR="00BD2B46" w:rsidRPr="0091713E">
        <w:rPr>
          <w:rFonts w:eastAsia="Times New Roman" w:cstheme="minorHAnsi"/>
          <w:color w:val="000000" w:themeColor="text1"/>
        </w:rPr>
        <w:t>s</w:t>
      </w:r>
      <w:r w:rsidRPr="0091713E">
        <w:rPr>
          <w:rFonts w:eastAsia="Times New Roman" w:cstheme="minorHAnsi"/>
          <w:color w:val="000000" w:themeColor="text1"/>
        </w:rPr>
        <w:t xml:space="preserve"> ou démographique</w:t>
      </w:r>
      <w:r w:rsidR="00BD2B46" w:rsidRPr="0091713E">
        <w:rPr>
          <w:rFonts w:eastAsia="Times New Roman" w:cstheme="minorHAnsi"/>
          <w:color w:val="000000" w:themeColor="text1"/>
        </w:rPr>
        <w:t>s</w:t>
      </w:r>
      <w:r w:rsidRPr="0091713E">
        <w:rPr>
          <w:rFonts w:eastAsia="Times New Roman" w:cstheme="minorHAnsi"/>
          <w:color w:val="000000" w:themeColor="text1"/>
        </w:rPr>
        <w:t>, ces mutation</w:t>
      </w:r>
      <w:r w:rsidR="00BD2B46" w:rsidRPr="0091713E">
        <w:rPr>
          <w:rFonts w:eastAsia="Times New Roman" w:cstheme="minorHAnsi"/>
          <w:color w:val="000000" w:themeColor="text1"/>
        </w:rPr>
        <w:t>s parfois brutales auxquelles le</w:t>
      </w:r>
      <w:r w:rsidRPr="0091713E">
        <w:rPr>
          <w:rFonts w:eastAsia="Times New Roman" w:cstheme="minorHAnsi"/>
          <w:color w:val="000000" w:themeColor="text1"/>
        </w:rPr>
        <w:t xml:space="preserve">s territoires </w:t>
      </w:r>
      <w:r w:rsidR="00BD2B46" w:rsidRPr="0091713E">
        <w:rPr>
          <w:rFonts w:eastAsia="Times New Roman" w:cstheme="minorHAnsi"/>
          <w:color w:val="000000" w:themeColor="text1"/>
        </w:rPr>
        <w:t xml:space="preserve">et leurs habitants </w:t>
      </w:r>
      <w:r w:rsidRPr="0091713E">
        <w:rPr>
          <w:rFonts w:eastAsia="Times New Roman" w:cstheme="minorHAnsi"/>
          <w:color w:val="000000" w:themeColor="text1"/>
        </w:rPr>
        <w:t>doivent faire face portent en elles leur lot d’espérances, d’incertitudes mais aussi de peurs du déclassement et de la relégation. Le sentiment d’abandon des territoires périphériques et ruraux est réel, nourri par l’effacement des services publics que nous évoquerons dans la séquence de questions d’actualité qui va suivre.</w:t>
      </w:r>
    </w:p>
    <w:p w:rsidR="00D52B0D" w:rsidRPr="0091713E" w:rsidRDefault="00D52B0D" w:rsidP="0091713E">
      <w:pPr>
        <w:spacing w:after="0"/>
        <w:jc w:val="both"/>
        <w:rPr>
          <w:rFonts w:cstheme="minorHAnsi"/>
          <w:color w:val="000000" w:themeColor="text1"/>
        </w:rPr>
      </w:pP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Chaque jour les conflits armés, la misère, les persécutions ou tout simplement la quête d’une vie meilleure poussent sur les routes des milliers de femmes, d’hommes et d’enfants. </w:t>
      </w:r>
      <w:r w:rsidRPr="0091713E">
        <w:rPr>
          <w:rFonts w:eastAsia="Times New Roman" w:cstheme="minorHAnsi"/>
          <w:bCs/>
          <w:color w:val="000000" w:themeColor="text1"/>
        </w:rPr>
        <w:t>Comme tous les départements, la Meurthe-et-Moselle est confrontée à l’arrivée de Mineurs Non Accompagnés, ces jeunes au parcours cabossé pour lesquels une première mise à l’abri par le département doit demeurer inconditionnelle.</w:t>
      </w:r>
    </w:p>
    <w:p w:rsidR="000C5F3D" w:rsidRPr="0091713E" w:rsidRDefault="000C5F3D" w:rsidP="0091713E">
      <w:pPr>
        <w:spacing w:after="0"/>
        <w:jc w:val="both"/>
        <w:rPr>
          <w:rFonts w:cstheme="minorHAnsi"/>
          <w:color w:val="000000" w:themeColor="text1"/>
        </w:rPr>
      </w:pP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bCs/>
          <w:color w:val="000000" w:themeColor="text1"/>
        </w:rPr>
        <w:t>Même</w:t>
      </w:r>
      <w:r w:rsidR="00BD2B46" w:rsidRPr="0091713E">
        <w:rPr>
          <w:rFonts w:eastAsia="Times New Roman" w:cstheme="minorHAnsi"/>
          <w:bCs/>
          <w:color w:val="000000" w:themeColor="text1"/>
        </w:rPr>
        <w:t xml:space="preserve"> si nos avis divergent parfois m</w:t>
      </w:r>
      <w:r w:rsidRPr="0091713E">
        <w:rPr>
          <w:rFonts w:eastAsia="Times New Roman" w:cstheme="minorHAnsi"/>
          <w:bCs/>
          <w:color w:val="000000" w:themeColor="text1"/>
        </w:rPr>
        <w:t>onsieur le préfet,  je crois que nous partageons le souci de maintenir un équilibre entre une tradition humaniste de la Meurthe-et-Moselle à laquelle je suis particulièrement attaché et l’indispensable régulation à l’échelle européenne comme, pour ce qui nous concerne directement, à l’échelle nationale entre les différents départements.</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J’observe d’ailleurs qu’entre juin et août 2019, nos services ont accueilli mensuellement une moyenne de 25 jeunes migrants contre environ 40 pour la même période en 2018. Le volume global reste important mais la tendance a</w:t>
      </w:r>
      <w:r w:rsidR="00731BCB">
        <w:rPr>
          <w:rFonts w:eastAsia="Times New Roman" w:cstheme="minorHAnsi"/>
          <w:color w:val="000000" w:themeColor="text1"/>
        </w:rPr>
        <w:t>ctuelle est à la stabilisation.</w:t>
      </w:r>
    </w:p>
    <w:p w:rsidR="007B0278" w:rsidRPr="0091713E" w:rsidRDefault="007B0278" w:rsidP="0091713E">
      <w:pPr>
        <w:spacing w:after="0"/>
        <w:jc w:val="both"/>
        <w:rPr>
          <w:rFonts w:eastAsia="Times New Roman" w:cstheme="minorHAnsi"/>
          <w:color w:val="000000" w:themeColor="text1"/>
        </w:rPr>
      </w:pP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bCs/>
          <w:color w:val="000000" w:themeColor="text1"/>
        </w:rPr>
        <w:t>Notre choix d’accompagner les jeunes de l’ASE après leur minorité, dès lors qu’ils s’inscrivent dans une démarche d’insertion, nous l’assumons, parce qu’il permet de ne pas briser un investissement humain au motif de l’âge</w:t>
      </w:r>
      <w:r w:rsidRPr="0091713E">
        <w:rPr>
          <w:rFonts w:eastAsia="Times New Roman" w:cstheme="minorHAnsi"/>
          <w:color w:val="000000" w:themeColor="text1"/>
        </w:rPr>
        <w:t xml:space="preserve">, et je salue la détermination de notre collègue Agnès Marchand qui œuvre tous les jours </w:t>
      </w:r>
      <w:r w:rsidR="00BD2B46" w:rsidRPr="0091713E">
        <w:rPr>
          <w:rFonts w:eastAsia="Times New Roman" w:cstheme="minorHAnsi"/>
          <w:color w:val="000000" w:themeColor="text1"/>
        </w:rPr>
        <w:t>en ce sens avec les équipes du département.</w:t>
      </w:r>
    </w:p>
    <w:p w:rsidR="007B0278" w:rsidRPr="0091713E" w:rsidRDefault="007B0278" w:rsidP="0091713E">
      <w:pPr>
        <w:spacing w:after="0"/>
        <w:jc w:val="both"/>
        <w:rPr>
          <w:rFonts w:eastAsia="Times New Roman" w:cstheme="minorHAnsi"/>
          <w:color w:val="000000" w:themeColor="text1"/>
        </w:rPr>
      </w:pPr>
    </w:p>
    <w:p w:rsidR="000C5F3D"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Les Contrats Jeunes Majeurs, portés </w:t>
      </w:r>
      <w:r w:rsidR="0091713E" w:rsidRPr="0091713E">
        <w:rPr>
          <w:rFonts w:eastAsia="Times New Roman" w:cstheme="minorHAnsi"/>
          <w:color w:val="000000" w:themeColor="text1"/>
        </w:rPr>
        <w:t xml:space="preserve">ici </w:t>
      </w:r>
      <w:r w:rsidRPr="0091713E">
        <w:rPr>
          <w:rFonts w:eastAsia="Times New Roman" w:cstheme="minorHAnsi"/>
          <w:color w:val="000000" w:themeColor="text1"/>
        </w:rPr>
        <w:t>par le conseil départemental pour tous les jeunes confiés à l’ASE qu’elle qu’en soit l’origine</w:t>
      </w:r>
      <w:r w:rsidR="00BD2B46" w:rsidRPr="0091713E">
        <w:rPr>
          <w:rFonts w:eastAsia="Times New Roman" w:cstheme="minorHAnsi"/>
          <w:color w:val="000000" w:themeColor="text1"/>
        </w:rPr>
        <w:t xml:space="preserve"> </w:t>
      </w:r>
      <w:r w:rsidR="0091713E" w:rsidRPr="0091713E">
        <w:rPr>
          <w:rFonts w:eastAsia="Times New Roman" w:cstheme="minorHAnsi"/>
          <w:color w:val="000000" w:themeColor="text1"/>
        </w:rPr>
        <w:t>– alors qu’en</w:t>
      </w:r>
      <w:r w:rsidRPr="0091713E">
        <w:rPr>
          <w:rFonts w:eastAsia="Times New Roman" w:cstheme="minorHAnsi"/>
          <w:color w:val="000000" w:themeColor="text1"/>
        </w:rPr>
        <w:t xml:space="preserve"> Moselle par exemple, c’est l’Etat qui assure leur gestion pour les ex MNA – sont un moyen d’éviter les lieux de vie hors de contrôle et le trouble à l’ordre public</w:t>
      </w:r>
      <w:r w:rsidR="0091713E" w:rsidRPr="0091713E">
        <w:rPr>
          <w:rFonts w:eastAsia="Times New Roman" w:cstheme="minorHAnsi"/>
          <w:color w:val="000000" w:themeColor="text1"/>
        </w:rPr>
        <w:t xml:space="preserve"> (parce qu’ils sécurisent le clos et le couvert des jeunes)</w:t>
      </w:r>
      <w:r w:rsidRPr="0091713E">
        <w:rPr>
          <w:rFonts w:eastAsia="Times New Roman" w:cstheme="minorHAnsi"/>
          <w:color w:val="000000" w:themeColor="text1"/>
        </w:rPr>
        <w:t>.</w:t>
      </w:r>
    </w:p>
    <w:p w:rsidR="00731BCB" w:rsidRPr="0091713E" w:rsidRDefault="00731BCB" w:rsidP="0091713E">
      <w:pPr>
        <w:spacing w:after="0"/>
        <w:jc w:val="both"/>
        <w:rPr>
          <w:rFonts w:eastAsia="Times New Roman" w:cstheme="minorHAnsi"/>
          <w:color w:val="000000" w:themeColor="text1"/>
        </w:rPr>
      </w:pPr>
    </w:p>
    <w:p w:rsidR="00731BCB" w:rsidRDefault="000C5F3D" w:rsidP="0091713E">
      <w:pPr>
        <w:spacing w:after="0"/>
        <w:jc w:val="both"/>
        <w:rPr>
          <w:rFonts w:eastAsia="Times New Roman" w:cstheme="minorHAnsi"/>
          <w:color w:val="000000" w:themeColor="text1"/>
        </w:rPr>
      </w:pPr>
      <w:r w:rsidRPr="0091713E">
        <w:rPr>
          <w:rFonts w:cstheme="minorHAnsi"/>
          <w:color w:val="000000" w:themeColor="text1"/>
        </w:rPr>
        <w:t> </w:t>
      </w:r>
      <w:r w:rsidR="00731BCB">
        <w:rPr>
          <w:rFonts w:eastAsia="Times New Roman" w:cstheme="minorHAnsi"/>
          <w:color w:val="000000" w:themeColor="text1"/>
        </w:rPr>
        <w:t xml:space="preserve">Je suis </w:t>
      </w:r>
      <w:r w:rsidRPr="0091713E">
        <w:rPr>
          <w:rFonts w:eastAsia="Times New Roman" w:cstheme="minorHAnsi"/>
          <w:color w:val="000000" w:themeColor="text1"/>
        </w:rPr>
        <w:t xml:space="preserve"> convaincu que nous devons lucidement prendre en compte les mouvements </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Selon un rapport récent de l'ONU, dans le scénar</w:t>
      </w:r>
      <w:r w:rsidR="003361AD" w:rsidRPr="0091713E">
        <w:rPr>
          <w:rFonts w:eastAsia="Times New Roman" w:cstheme="minorHAnsi"/>
          <w:color w:val="000000" w:themeColor="text1"/>
        </w:rPr>
        <w:t>io optimiste d’une hausse de 2°</w:t>
      </w:r>
      <w:r w:rsidRPr="0091713E">
        <w:rPr>
          <w:rFonts w:eastAsia="Times New Roman" w:cstheme="minorHAnsi"/>
          <w:color w:val="000000" w:themeColor="text1"/>
        </w:rPr>
        <w:t>C de la température de la planète d’ici 2050 (par rapport à l'ère préindustrielle), la seule montée du niveau des océans pourrait générer 280 millions de déplacés. Le scénario du pire publié par les experts français du climat la semaine dernière é</w:t>
      </w:r>
      <w:r w:rsidR="003361AD" w:rsidRPr="0091713E">
        <w:rPr>
          <w:rFonts w:eastAsia="Times New Roman" w:cstheme="minorHAnsi"/>
          <w:color w:val="000000" w:themeColor="text1"/>
        </w:rPr>
        <w:t>voque le chiffre glaçant de + 7</w:t>
      </w:r>
      <w:r w:rsidRPr="0091713E">
        <w:rPr>
          <w:rFonts w:eastAsia="Times New Roman" w:cstheme="minorHAnsi"/>
          <w:color w:val="000000" w:themeColor="text1"/>
        </w:rPr>
        <w:t xml:space="preserve">°C en 2100, un changement tel qu’aucun modèle agricole ni alimentaire </w:t>
      </w:r>
      <w:r w:rsidR="003361AD" w:rsidRPr="0091713E">
        <w:rPr>
          <w:rFonts w:eastAsia="Times New Roman" w:cstheme="minorHAnsi"/>
          <w:color w:val="000000" w:themeColor="text1"/>
        </w:rPr>
        <w:t>ne pourrait y répondre.</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Une chose est certaine néanmoins : </w:t>
      </w:r>
      <w:r w:rsidRPr="0091713E">
        <w:rPr>
          <w:rFonts w:eastAsia="Times New Roman" w:cstheme="minorHAnsi"/>
          <w:bCs/>
          <w:color w:val="000000" w:themeColor="text1"/>
        </w:rPr>
        <w:t>il n’y aura pas de transition écologique sans justice sociale et territoriale</w:t>
      </w:r>
      <w:r w:rsidRPr="0091713E">
        <w:rPr>
          <w:rFonts w:eastAsia="Times New Roman" w:cstheme="minorHAnsi"/>
          <w:color w:val="000000" w:themeColor="text1"/>
        </w:rPr>
        <w:t>, et ce sont précisément ces fractures sociale</w:t>
      </w:r>
      <w:r w:rsidR="00731BCB">
        <w:rPr>
          <w:rFonts w:eastAsia="Times New Roman" w:cstheme="minorHAnsi"/>
          <w:color w:val="000000" w:themeColor="text1"/>
        </w:rPr>
        <w:t>s et territoriales qui s’expriment</w:t>
      </w:r>
      <w:r w:rsidRPr="0091713E">
        <w:rPr>
          <w:rFonts w:eastAsia="Times New Roman" w:cstheme="minorHAnsi"/>
          <w:color w:val="000000" w:themeColor="text1"/>
        </w:rPr>
        <w:t xml:space="preserve"> aujourd’hui dans la rue.</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J’évoquerai d’abord </w:t>
      </w:r>
      <w:r w:rsidRPr="0091713E">
        <w:rPr>
          <w:rFonts w:eastAsia="Times New Roman" w:cstheme="minorHAnsi"/>
          <w:bCs/>
          <w:color w:val="000000" w:themeColor="text1"/>
        </w:rPr>
        <w:t>la crise profonde et durable que traversent les services d’aide à domicile</w:t>
      </w:r>
      <w:r w:rsidRPr="0091713E">
        <w:rPr>
          <w:rFonts w:eastAsia="Times New Roman" w:cstheme="minorHAnsi"/>
          <w:color w:val="000000" w:themeColor="text1"/>
        </w:rPr>
        <w:t xml:space="preserve">. Alors que nous restons confrontés à un chômage de masse, 300 emplois sont à pourvoir dans le domaine de l’aide à la personne en Meurthe-et-Moselle et on estime à 10 000 le nombre potentiel de créations d’emplois non </w:t>
      </w:r>
      <w:proofErr w:type="spellStart"/>
      <w:r w:rsidRPr="0091713E">
        <w:rPr>
          <w:rFonts w:eastAsia="Times New Roman" w:cstheme="minorHAnsi"/>
          <w:color w:val="000000" w:themeColor="text1"/>
        </w:rPr>
        <w:t>délocalisables</w:t>
      </w:r>
      <w:proofErr w:type="spellEnd"/>
      <w:r w:rsidRPr="0091713E">
        <w:rPr>
          <w:rFonts w:eastAsia="Times New Roman" w:cstheme="minorHAnsi"/>
          <w:color w:val="000000" w:themeColor="text1"/>
        </w:rPr>
        <w:t xml:space="preserve"> en Lorraine dans les 10 ans à venir.</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Ces chiffres interrogent l’attractivité des métiers de l’aide à la personne – pas assez reconnus et rémunérés – comme notre modèle de financement de la perte d’autonomie qui arrive à bout de souffle. Les économistes de la santé chiffrent les besoins actuels entre 8 et 12 milliards d’euros par an. Devant ce constat, </w:t>
      </w:r>
      <w:r w:rsidRPr="0091713E">
        <w:rPr>
          <w:rFonts w:eastAsia="Times New Roman" w:cstheme="minorHAnsi"/>
          <w:bCs/>
          <w:color w:val="000000" w:themeColor="text1"/>
        </w:rPr>
        <w:t>la création d’une 5</w:t>
      </w:r>
      <w:r w:rsidRPr="0091713E">
        <w:rPr>
          <w:rFonts w:eastAsia="Times New Roman" w:cstheme="minorHAnsi"/>
          <w:bCs/>
          <w:color w:val="000000" w:themeColor="text1"/>
          <w:vertAlign w:val="superscript"/>
        </w:rPr>
        <w:t>ème</w:t>
      </w:r>
      <w:r w:rsidRPr="0091713E">
        <w:rPr>
          <w:rFonts w:eastAsia="Times New Roman" w:cstheme="minorHAnsi"/>
          <w:bCs/>
          <w:color w:val="000000" w:themeColor="text1"/>
        </w:rPr>
        <w:t xml:space="preserve"> branche de la sécurité sociale s’impose pour répondre au défi démographique lié au vieillissement de notre population</w:t>
      </w:r>
      <w:r w:rsidRPr="0091713E">
        <w:rPr>
          <w:rFonts w:eastAsia="Times New Roman" w:cstheme="minorHAnsi"/>
          <w:color w:val="000000" w:themeColor="text1"/>
        </w:rPr>
        <w:t>.</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bCs/>
          <w:color w:val="000000" w:themeColor="text1"/>
        </w:rPr>
        <w:t>Si le maintien à domicile est au cœur de l’accompagnement de la dépendance, cette stratégie n’est viable qu’à la condition de disposer de services de proximité et d’aide à domicile robustes.</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Les acteurs du grand âge ont souligné ces impératifs avec force lors des assises de l’autonomie de février dernier, qui s’inscrivaient dans le débat national grand âge autonomie. Nous l’avons rappelé en juillet en lien avec tous les SAAD de Meurthe-et-Moselle dans le cadre d’un</w:t>
      </w:r>
      <w:r w:rsidR="003361AD" w:rsidRPr="0091713E">
        <w:rPr>
          <w:rFonts w:eastAsia="Times New Roman" w:cstheme="minorHAnsi"/>
          <w:color w:val="000000" w:themeColor="text1"/>
        </w:rPr>
        <w:t xml:space="preserve"> courrier commun d’alerte à la ministre des s</w:t>
      </w:r>
      <w:r w:rsidRPr="0091713E">
        <w:rPr>
          <w:rFonts w:eastAsia="Times New Roman" w:cstheme="minorHAnsi"/>
          <w:color w:val="000000" w:themeColor="text1"/>
        </w:rPr>
        <w:t xml:space="preserve">olidarités et de la santé : il faut maintenant que le gouvernement entende et prenne au sérieux ces situations critiques et apportent des réponses à la hauteur </w:t>
      </w:r>
      <w:r w:rsidR="003361AD" w:rsidRPr="0091713E">
        <w:rPr>
          <w:rFonts w:eastAsia="Times New Roman" w:cstheme="minorHAnsi"/>
          <w:color w:val="000000" w:themeColor="text1"/>
        </w:rPr>
        <w:t xml:space="preserve">de l’enjeu, </w:t>
      </w:r>
      <w:r w:rsidRPr="0091713E">
        <w:rPr>
          <w:rFonts w:eastAsia="Times New Roman" w:cstheme="minorHAnsi"/>
          <w:color w:val="000000" w:themeColor="text1"/>
        </w:rPr>
        <w:t>dans le cadre de la loi à venir.</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Un autre mouvement s’inscrit dans ce contexte de crise du système de santé français, celui des </w:t>
      </w:r>
      <w:r w:rsidRPr="0091713E">
        <w:rPr>
          <w:rFonts w:eastAsia="Times New Roman" w:cstheme="minorHAnsi"/>
          <w:bCs/>
          <w:color w:val="000000" w:themeColor="text1"/>
        </w:rPr>
        <w:t>SDIS,</w:t>
      </w:r>
      <w:r w:rsidRPr="0091713E">
        <w:rPr>
          <w:rFonts w:eastAsia="Times New Roman" w:cstheme="minorHAnsi"/>
          <w:color w:val="000000" w:themeColor="text1"/>
        </w:rPr>
        <w:t xml:space="preserve"> avec des problématiques que nous connaissons : saturation des urgences, désertification médicale, augmentation des interventions à caractère social, mais aussi et surtout les 9 000 carences ambulancières qui transforment peu à peu nos pompiers en techniciens de santé.</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Je rencontrerai prochainement</w:t>
      </w:r>
      <w:r w:rsidR="003361AD" w:rsidRPr="0091713E">
        <w:rPr>
          <w:rFonts w:eastAsia="Times New Roman" w:cstheme="minorHAnsi"/>
          <w:color w:val="000000" w:themeColor="text1"/>
        </w:rPr>
        <w:t>, en compagnie de messieurs le préfet et le</w:t>
      </w:r>
      <w:r w:rsidRPr="0091713E">
        <w:rPr>
          <w:rFonts w:eastAsia="Times New Roman" w:cstheme="minorHAnsi"/>
          <w:color w:val="000000" w:themeColor="text1"/>
        </w:rPr>
        <w:t xml:space="preserve"> président du SDIS Gauthier BRUNER</w:t>
      </w:r>
      <w:r w:rsidR="003361AD" w:rsidRPr="0091713E">
        <w:rPr>
          <w:rFonts w:eastAsia="Times New Roman" w:cstheme="minorHAnsi"/>
          <w:color w:val="000000" w:themeColor="text1"/>
        </w:rPr>
        <w:t>,</w:t>
      </w:r>
      <w:r w:rsidRPr="0091713E">
        <w:rPr>
          <w:rFonts w:eastAsia="Times New Roman" w:cstheme="minorHAnsi"/>
          <w:color w:val="000000" w:themeColor="text1"/>
        </w:rPr>
        <w:t xml:space="preserve"> les organisations syndicales du SDIS pour </w:t>
      </w:r>
      <w:r w:rsidR="003361AD" w:rsidRPr="0091713E">
        <w:rPr>
          <w:rFonts w:eastAsia="Times New Roman" w:cstheme="minorHAnsi"/>
          <w:color w:val="000000" w:themeColor="text1"/>
        </w:rPr>
        <w:t>échanger sur</w:t>
      </w:r>
      <w:r w:rsidRPr="0091713E">
        <w:rPr>
          <w:rFonts w:eastAsia="Times New Roman" w:cstheme="minorHAnsi"/>
          <w:color w:val="000000" w:themeColor="text1"/>
        </w:rPr>
        <w:t xml:space="preserve"> leurs revendications. Mais disons-le clairement :</w:t>
      </w:r>
      <w:r w:rsidRPr="0091713E">
        <w:rPr>
          <w:rFonts w:eastAsia="Times New Roman" w:cstheme="minorHAnsi"/>
          <w:bCs/>
          <w:color w:val="000000" w:themeColor="text1"/>
        </w:rPr>
        <w:t xml:space="preserve"> les Meurthe-et-Mosellans ne sont pas en danger</w:t>
      </w:r>
      <w:r w:rsidRPr="0091713E">
        <w:rPr>
          <w:rFonts w:eastAsia="Times New Roman" w:cstheme="minorHAnsi"/>
          <w:color w:val="000000" w:themeColor="text1"/>
        </w:rPr>
        <w:t>, j’en veux pour preuve les vagues de canicules, les incendies ou la tornade qui a traversé le Pays Haut cet été ; des épisodes qui on</w:t>
      </w:r>
      <w:r w:rsidR="003361AD" w:rsidRPr="0091713E">
        <w:rPr>
          <w:rFonts w:eastAsia="Times New Roman" w:cstheme="minorHAnsi"/>
          <w:color w:val="000000" w:themeColor="text1"/>
        </w:rPr>
        <w:t>t été gérés efficacement par les</w:t>
      </w:r>
      <w:r w:rsidRPr="0091713E">
        <w:rPr>
          <w:rFonts w:eastAsia="Times New Roman" w:cstheme="minorHAnsi"/>
          <w:color w:val="000000" w:themeColor="text1"/>
        </w:rPr>
        <w:t xml:space="preserve"> services de sécurité et de secours et dont je veux saluer ici l’excellence et l’engagement.</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bCs/>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Parce que les pompiers constituent un maillon essentiel de la chaîne d’urgence et assurent un maillage territorial sans équivalent, </w:t>
      </w:r>
      <w:r w:rsidR="003361AD" w:rsidRPr="0091713E">
        <w:rPr>
          <w:rFonts w:eastAsia="Times New Roman" w:cstheme="minorHAnsi"/>
          <w:color w:val="000000" w:themeColor="text1"/>
        </w:rPr>
        <w:t>la</w:t>
      </w:r>
      <w:r w:rsidRPr="0091713E">
        <w:rPr>
          <w:rFonts w:eastAsia="Times New Roman" w:cstheme="minorHAnsi"/>
          <w:color w:val="000000" w:themeColor="text1"/>
        </w:rPr>
        <w:t xml:space="preserve"> collectivité a consenti un effort exceptionnel</w:t>
      </w:r>
      <w:r w:rsidR="003361AD" w:rsidRPr="0091713E">
        <w:rPr>
          <w:rFonts w:eastAsia="Times New Roman" w:cstheme="minorHAnsi"/>
          <w:color w:val="000000" w:themeColor="text1"/>
        </w:rPr>
        <w:t xml:space="preserve">. En effet, l’effort global du département progressera de </w:t>
      </w:r>
      <w:r w:rsidRPr="0091713E">
        <w:rPr>
          <w:rFonts w:eastAsia="Times New Roman" w:cstheme="minorHAnsi"/>
          <w:color w:val="000000" w:themeColor="text1"/>
        </w:rPr>
        <w:t xml:space="preserve">27 % </w:t>
      </w:r>
      <w:r w:rsidR="00572554">
        <w:rPr>
          <w:rFonts w:eastAsia="Times New Roman" w:cstheme="minorHAnsi"/>
          <w:color w:val="000000" w:themeColor="text1"/>
        </w:rPr>
        <w:t>entre 2017 et 2021 pour le fonctionnement du SDIS.</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C’est sans compter l’effort que nous menons depuis plusieurs années pour développer le volontariat et moderniser les 69 centres de secours du département. Les casernes de Thiaucourt, Colombey-les-Belles, Jarny, Dieulouard, Nancy-Gentilly comme l’Etat-major de Nancy-Kleber bénéficient ainsi d’équipements flambants neufs.</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Ce sera demain au tour de Villerupt de bénéficier d’un nouvel équipement interdépartemental, à même d’apporter des réponses aux réalités de cet espace singulier, jadis aux confins des marches de l’Est et aujourd’hui au cœur d’un des espaces de vie et d’emploi transfrontalier parmi les plus dynamiques du continent.</w:t>
      </w:r>
    </w:p>
    <w:p w:rsidR="0091713E" w:rsidRPr="0091713E" w:rsidRDefault="0091713E" w:rsidP="0091713E">
      <w:pPr>
        <w:spacing w:after="0"/>
        <w:jc w:val="both"/>
        <w:rPr>
          <w:rFonts w:eastAsia="Times New Roman" w:cstheme="minorHAnsi"/>
          <w:color w:val="000000" w:themeColor="text1"/>
        </w:rPr>
      </w:pPr>
    </w:p>
    <w:p w:rsidR="0091713E" w:rsidRPr="0091713E" w:rsidRDefault="0091713E" w:rsidP="0091713E">
      <w:pPr>
        <w:spacing w:after="0"/>
        <w:jc w:val="both"/>
        <w:rPr>
          <w:color w:val="000000" w:themeColor="text1"/>
        </w:rPr>
      </w:pPr>
      <w:r w:rsidRPr="00572554">
        <w:rPr>
          <w:rFonts w:eastAsia="Times New Roman" w:cstheme="minorHAnsi"/>
          <w:color w:val="000000" w:themeColor="text1"/>
        </w:rPr>
        <w:t xml:space="preserve">Pour autant, dans ce territoire comme ailleurs dans notre département, un certain nombre d’entreprises traversent actuellement des situations difficiles, je pense notamment à l’entreprise </w:t>
      </w:r>
      <w:r w:rsidRPr="00572554">
        <w:rPr>
          <w:color w:val="000000" w:themeColor="text1"/>
        </w:rPr>
        <w:t>FVM de Villers la Montagne, menacée de liquidation et sur laquelle nous aurons une attention particulière dans les jours à venir.</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Le </w:t>
      </w:r>
      <w:proofErr w:type="spellStart"/>
      <w:r w:rsidRPr="0091713E">
        <w:rPr>
          <w:rFonts w:eastAsia="Times New Roman" w:cstheme="minorHAnsi"/>
          <w:color w:val="000000" w:themeColor="text1"/>
        </w:rPr>
        <w:t>co</w:t>
      </w:r>
      <w:proofErr w:type="spellEnd"/>
      <w:r w:rsidRPr="0091713E">
        <w:rPr>
          <w:rFonts w:eastAsia="Times New Roman" w:cstheme="minorHAnsi"/>
          <w:color w:val="000000" w:themeColor="text1"/>
        </w:rPr>
        <w:t>-développement avec nos voisins allemands, belges et surtout luxembourgeois sera au cœur de nos échanges de mercredi, puisque nous a</w:t>
      </w:r>
      <w:r w:rsidR="003361AD" w:rsidRPr="0091713E">
        <w:rPr>
          <w:rFonts w:eastAsia="Times New Roman" w:cstheme="minorHAnsi"/>
          <w:color w:val="000000" w:themeColor="text1"/>
        </w:rPr>
        <w:t>urons l’honneur de recevoir le p</w:t>
      </w:r>
      <w:r w:rsidRPr="0091713E">
        <w:rPr>
          <w:rFonts w:eastAsia="Times New Roman" w:cstheme="minorHAnsi"/>
          <w:color w:val="000000" w:themeColor="text1"/>
        </w:rPr>
        <w:t xml:space="preserve">résident du Comité européen des régions, </w:t>
      </w:r>
      <w:proofErr w:type="spellStart"/>
      <w:r w:rsidRPr="0091713E">
        <w:rPr>
          <w:rFonts w:eastAsia="Times New Roman" w:cstheme="minorHAnsi"/>
          <w:color w:val="000000" w:themeColor="text1"/>
        </w:rPr>
        <w:t>Karl-Heinz</w:t>
      </w:r>
      <w:proofErr w:type="spellEnd"/>
      <w:r w:rsidRPr="0091713E">
        <w:rPr>
          <w:rFonts w:eastAsia="Times New Roman" w:cstheme="minorHAnsi"/>
          <w:color w:val="000000" w:themeColor="text1"/>
        </w:rPr>
        <w:t xml:space="preserve"> LAMBERTZ qui viendra apporter </w:t>
      </w:r>
      <w:r w:rsidRPr="0091713E">
        <w:rPr>
          <w:rFonts w:eastAsia="Times New Roman" w:cstheme="minorHAnsi"/>
          <w:bCs/>
          <w:color w:val="000000" w:themeColor="text1"/>
        </w:rPr>
        <w:t xml:space="preserve">un éclairage européen sur un </w:t>
      </w:r>
      <w:r w:rsidR="003361AD" w:rsidRPr="0091713E">
        <w:rPr>
          <w:rFonts w:eastAsia="Times New Roman" w:cstheme="minorHAnsi"/>
          <w:bCs/>
          <w:color w:val="000000" w:themeColor="text1"/>
        </w:rPr>
        <w:t>dossier à</w:t>
      </w:r>
      <w:r w:rsidRPr="0091713E">
        <w:rPr>
          <w:rFonts w:eastAsia="Times New Roman" w:cstheme="minorHAnsi"/>
          <w:bCs/>
          <w:color w:val="000000" w:themeColor="text1"/>
        </w:rPr>
        <w:t xml:space="preserve"> enjeu pour notre département, celui du juste échange transfrontalier</w:t>
      </w:r>
      <w:r w:rsidRPr="0091713E">
        <w:rPr>
          <w:rFonts w:eastAsia="Times New Roman" w:cstheme="minorHAnsi"/>
          <w:color w:val="000000" w:themeColor="text1"/>
        </w:rPr>
        <w:t>, un sujet défendu de longue date dans notre assemblée par notre collègue Alain CASONI.</w:t>
      </w:r>
    </w:p>
    <w:p w:rsidR="000C5F3D" w:rsidRPr="0091713E" w:rsidRDefault="000C5F3D" w:rsidP="0091713E">
      <w:pPr>
        <w:spacing w:after="0"/>
        <w:jc w:val="both"/>
        <w:rPr>
          <w:rFonts w:cstheme="minorHAnsi"/>
          <w:color w:val="000000" w:themeColor="text1"/>
        </w:rPr>
      </w:pPr>
    </w:p>
    <w:p w:rsidR="000C5F3D" w:rsidRPr="0091713E" w:rsidRDefault="008C7896"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Car si le travail frontalier est une chance pour la Lorraine, c’est aussi un immense défi en matière d’économie, de justice sociale et d’aménagement des territoires, qui questionne à la fois le rôle et l’unité des collectivités territoriales </w:t>
      </w:r>
      <w:r w:rsidR="003361AD" w:rsidRPr="0091713E">
        <w:rPr>
          <w:rFonts w:eastAsia="Times New Roman" w:cstheme="minorHAnsi"/>
          <w:color w:val="000000" w:themeColor="text1"/>
        </w:rPr>
        <w:t>et</w:t>
      </w:r>
      <w:r w:rsidRPr="0091713E">
        <w:rPr>
          <w:rFonts w:eastAsia="Times New Roman" w:cstheme="minorHAnsi"/>
          <w:color w:val="000000" w:themeColor="text1"/>
        </w:rPr>
        <w:t xml:space="preserve"> l’adaptation des règlementations nationales et européennes.</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91713E" w:rsidRPr="0091713E" w:rsidRDefault="0091713E" w:rsidP="0091713E">
      <w:pPr>
        <w:spacing w:after="0"/>
        <w:jc w:val="both"/>
        <w:rPr>
          <w:rFonts w:eastAsia="Times New Roman" w:cstheme="minorHAnsi"/>
          <w:color w:val="000000" w:themeColor="text1"/>
        </w:rPr>
      </w:pPr>
      <w:r w:rsidRPr="00572554">
        <w:rPr>
          <w:rFonts w:eastAsia="Times New Roman" w:cstheme="minorHAnsi"/>
          <w:color w:val="000000" w:themeColor="text1"/>
        </w:rPr>
        <w:t>Dans la continuité de la session que nous avions tenue à Esch-sur-Alzette en 2017 et de la tribune que j’ai co-signée avec Patrick WEITEN appelant à un juste échange entre la France et le Luxembourg, les groupes de notre assemblée approfondissent la réflexion auprès des acteurs locaux qui vivent ces réalités transfrontalières au quotidien.</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Les enseignements de ce travail piloté par la 1</w:t>
      </w:r>
      <w:r w:rsidRPr="0091713E">
        <w:rPr>
          <w:rFonts w:eastAsia="Times New Roman" w:cstheme="minorHAnsi"/>
          <w:color w:val="000000" w:themeColor="text1"/>
          <w:vertAlign w:val="superscript"/>
        </w:rPr>
        <w:t>ère</w:t>
      </w:r>
      <w:r w:rsidRPr="0091713E">
        <w:rPr>
          <w:rFonts w:eastAsia="Times New Roman" w:cstheme="minorHAnsi"/>
          <w:color w:val="000000" w:themeColor="text1"/>
        </w:rPr>
        <w:t xml:space="preserve"> vice-présidente Valérie BEAUSERT-LEICK seront versés comm</w:t>
      </w:r>
      <w:r w:rsidR="003361AD" w:rsidRPr="0091713E">
        <w:rPr>
          <w:rFonts w:eastAsia="Times New Roman" w:cstheme="minorHAnsi"/>
          <w:color w:val="000000" w:themeColor="text1"/>
        </w:rPr>
        <w:t>e contribution à la mission du p</w:t>
      </w:r>
      <w:r w:rsidRPr="0091713E">
        <w:rPr>
          <w:rFonts w:eastAsia="Times New Roman" w:cstheme="minorHAnsi"/>
          <w:color w:val="000000" w:themeColor="text1"/>
        </w:rPr>
        <w:t>réfet Jean-Luc MARX sur le développement des territoires du nord lorrain, dont les conclusions sont attendues avec au moins autant d’impatience que le précédent rapport remis au Premier ministre au sujet de la question alsacienne.</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Je l’avais dit ici devant vous l’année dernière à l’occasion de cette même session économique et sociale, et je veux le redire aujourd’hui avec force : </w:t>
      </w:r>
      <w:r w:rsidRPr="0091713E">
        <w:rPr>
          <w:rFonts w:eastAsia="Times New Roman" w:cstheme="minorHAnsi"/>
          <w:bCs/>
          <w:color w:val="000000" w:themeColor="text1"/>
        </w:rPr>
        <w:t xml:space="preserve">la Meurthe-et-Moselle et la Lorraine </w:t>
      </w:r>
      <w:r w:rsidR="003361AD" w:rsidRPr="0091713E">
        <w:rPr>
          <w:rFonts w:eastAsia="Times New Roman" w:cstheme="minorHAnsi"/>
          <w:bCs/>
          <w:color w:val="000000" w:themeColor="text1"/>
        </w:rPr>
        <w:t>n’accepteront pas une région à deux</w:t>
      </w:r>
      <w:r w:rsidRPr="0091713E">
        <w:rPr>
          <w:rFonts w:eastAsia="Times New Roman" w:cstheme="minorHAnsi"/>
          <w:bCs/>
          <w:color w:val="000000" w:themeColor="text1"/>
        </w:rPr>
        <w:t xml:space="preserve"> vitesses</w:t>
      </w:r>
      <w:r w:rsidRPr="0091713E">
        <w:rPr>
          <w:rFonts w:eastAsia="Times New Roman" w:cstheme="minorHAnsi"/>
          <w:color w:val="000000" w:themeColor="text1"/>
        </w:rPr>
        <w:t>, avec un département alsacien doté de compétences refusées aux autres, qui n’auraient d’autre choix que de regarder passer les trains - ou plutôt les poids-lourds, puisque ce sera la première conséquence d’une</w:t>
      </w:r>
      <w:r w:rsidR="003361AD" w:rsidRPr="0091713E">
        <w:rPr>
          <w:rFonts w:eastAsia="Times New Roman" w:cstheme="minorHAnsi"/>
          <w:color w:val="000000" w:themeColor="text1"/>
        </w:rPr>
        <w:t xml:space="preserve"> taxe transit mise en place dans </w:t>
      </w:r>
      <w:r w:rsidRPr="0091713E">
        <w:rPr>
          <w:rFonts w:eastAsia="Times New Roman" w:cstheme="minorHAnsi"/>
          <w:color w:val="000000" w:themeColor="text1"/>
        </w:rPr>
        <w:t>le seul territoire alsacien.</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Ce n’est pas notre conception de la décentralisation ni du droit à la différ</w:t>
      </w:r>
      <w:r w:rsidR="003361AD" w:rsidRPr="0091713E">
        <w:rPr>
          <w:rFonts w:eastAsia="Times New Roman" w:cstheme="minorHAnsi"/>
          <w:color w:val="000000" w:themeColor="text1"/>
        </w:rPr>
        <w:t>enciation, deux</w:t>
      </w:r>
      <w:r w:rsidRPr="0091713E">
        <w:rPr>
          <w:rFonts w:eastAsia="Times New Roman" w:cstheme="minorHAnsi"/>
          <w:color w:val="000000" w:themeColor="text1"/>
        </w:rPr>
        <w:t xml:space="preserve"> principes qui rencontrent un écho particulier en Meurthe-et-Moselle à la veille des  150 ans du traité de Francfort. Si notre département est jeune, il n’a pas attendu pour s’organiser, en témoigne un autre anniversaire que nous fêterons cette année, celui des 60 ans de la coopération intercommunale dans le Grand Nancy.</w:t>
      </w:r>
      <w:r w:rsidRPr="0091713E">
        <w:rPr>
          <w:rFonts w:eastAsia="Times New Roman" w:cstheme="minorHAnsi"/>
          <w:bCs/>
          <w:color w:val="000000" w:themeColor="text1"/>
        </w:rPr>
        <w:t xml:space="preserve"> La différenciation, nous y sommes favorables, à condition qu’elle respecte un principe d’équité entre les territoires</w:t>
      </w:r>
      <w:r w:rsidRPr="0091713E">
        <w:rPr>
          <w:rFonts w:eastAsia="Times New Roman" w:cstheme="minorHAnsi"/>
          <w:color w:val="000000" w:themeColor="text1"/>
        </w:rPr>
        <w:t>.</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Pour les départements – quelle que soit d’ailleurs leur couleur politique –, </w:t>
      </w:r>
      <w:r w:rsidRPr="0091713E">
        <w:rPr>
          <w:rFonts w:eastAsia="Times New Roman" w:cstheme="minorHAnsi"/>
          <w:bCs/>
          <w:color w:val="000000" w:themeColor="text1"/>
        </w:rPr>
        <w:t>il ne saurait y avoir de discussion sur un nouvel acte de décentralisation sans évoquer préalablement la question de</w:t>
      </w:r>
      <w:r w:rsidR="003361AD" w:rsidRPr="0091713E">
        <w:rPr>
          <w:rFonts w:eastAsia="Times New Roman" w:cstheme="minorHAnsi"/>
          <w:bCs/>
          <w:color w:val="000000" w:themeColor="text1"/>
        </w:rPr>
        <w:t xml:space="preserve"> leurs finances.</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Sans revenir sur </w:t>
      </w:r>
      <w:r w:rsidR="007B0278" w:rsidRPr="0091713E">
        <w:rPr>
          <w:rFonts w:cstheme="minorHAnsi"/>
          <w:iCs/>
          <w:color w:val="000000" w:themeColor="text1"/>
        </w:rPr>
        <w:t xml:space="preserve">le reste à charge </w:t>
      </w:r>
      <w:r w:rsidR="003361AD" w:rsidRPr="0091713E">
        <w:rPr>
          <w:rFonts w:cstheme="minorHAnsi"/>
          <w:iCs/>
          <w:color w:val="000000" w:themeColor="text1"/>
        </w:rPr>
        <w:t>des allocations individuelles de solidarité, non compensé</w:t>
      </w:r>
      <w:r w:rsidR="007B0278" w:rsidRPr="0091713E">
        <w:rPr>
          <w:rFonts w:cstheme="minorHAnsi"/>
          <w:iCs/>
          <w:color w:val="000000" w:themeColor="text1"/>
        </w:rPr>
        <w:t xml:space="preserve"> par l’Etat, dont le montant s’élève au total à plus de 9 milliards d’euros en 2018,</w:t>
      </w:r>
      <w:r w:rsidRPr="0091713E">
        <w:rPr>
          <w:rFonts w:eastAsia="Times New Roman" w:cstheme="minorHAnsi"/>
          <w:color w:val="000000" w:themeColor="text1"/>
        </w:rPr>
        <w:t xml:space="preserve"> les conseils départementaux doivent désormais com</w:t>
      </w:r>
      <w:r w:rsidR="003361AD" w:rsidRPr="0091713E">
        <w:rPr>
          <w:rFonts w:eastAsia="Times New Roman" w:cstheme="minorHAnsi"/>
          <w:color w:val="000000" w:themeColor="text1"/>
        </w:rPr>
        <w:t>poser avec les contradictions des</w:t>
      </w:r>
      <w:r w:rsidRPr="0091713E">
        <w:rPr>
          <w:rFonts w:eastAsia="Times New Roman" w:cstheme="minorHAnsi"/>
          <w:color w:val="000000" w:themeColor="text1"/>
        </w:rPr>
        <w:t xml:space="preserve"> </w:t>
      </w:r>
      <w:r w:rsidR="003361AD" w:rsidRPr="0091713E">
        <w:rPr>
          <w:rFonts w:eastAsia="Times New Roman" w:cstheme="minorHAnsi"/>
          <w:color w:val="000000" w:themeColor="text1"/>
        </w:rPr>
        <w:t xml:space="preserve">contrats </w:t>
      </w:r>
      <w:r w:rsidRPr="0091713E">
        <w:rPr>
          <w:rFonts w:eastAsia="Times New Roman" w:cstheme="minorHAnsi"/>
          <w:color w:val="000000" w:themeColor="text1"/>
        </w:rPr>
        <w:t>de Cahors.</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Alors que </w:t>
      </w:r>
      <w:r w:rsidR="00B955D9" w:rsidRPr="0091713E">
        <w:rPr>
          <w:rFonts w:eastAsia="Times New Roman" w:cstheme="minorHAnsi"/>
          <w:color w:val="000000" w:themeColor="text1"/>
        </w:rPr>
        <w:t>le département s’inscrit</w:t>
      </w:r>
      <w:r w:rsidRPr="0091713E">
        <w:rPr>
          <w:rFonts w:eastAsia="Times New Roman" w:cstheme="minorHAnsi"/>
          <w:color w:val="000000" w:themeColor="text1"/>
        </w:rPr>
        <w:t xml:space="preserve"> de manière volontariste dans des dispositifs nouveaux initiés par l’Etat, je pense notamment à la stratégie pauvreté ou à la préfiguration de la nouvelle tarification des services d’aide à domicile que j’évoquais tout à l’heure, ces dépenses tomberaient sous le coup de pénalités financières si elles nous amenaient à dépasser les 1,2 % ?</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bCs/>
          <w:color w:val="000000" w:themeColor="text1"/>
        </w:rPr>
        <w:t>Je souscris pleinement à la position de l’Assemblée des Départements de France qui demande la sortie des dépenses sociales du pacte de Cahors</w:t>
      </w:r>
      <w:r w:rsidRPr="0091713E">
        <w:rPr>
          <w:rFonts w:eastAsia="Times New Roman" w:cstheme="minorHAnsi"/>
          <w:color w:val="000000" w:themeColor="text1"/>
        </w:rPr>
        <w:t>, car l’heure n’est plus aux aménagements mais à un aggiornamento du financement de l’action sociale et des différentes allocations individuelles de solidarités.</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0C5F3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De la même manière, </w:t>
      </w:r>
      <w:r w:rsidRPr="0091713E">
        <w:rPr>
          <w:rFonts w:eastAsia="Times New Roman" w:cstheme="minorHAnsi"/>
          <w:bCs/>
          <w:color w:val="000000" w:themeColor="text1"/>
        </w:rPr>
        <w:t>toute réforme de la fiscalité qui impliquerait une perte de pouvoir sur les taux acterait un recul flagrant du princi</w:t>
      </w:r>
      <w:r w:rsidR="00B955D9" w:rsidRPr="0091713E">
        <w:rPr>
          <w:rFonts w:eastAsia="Times New Roman" w:cstheme="minorHAnsi"/>
          <w:bCs/>
          <w:color w:val="000000" w:themeColor="text1"/>
        </w:rPr>
        <w:t>pe de libre administration de</w:t>
      </w:r>
      <w:r w:rsidRPr="0091713E">
        <w:rPr>
          <w:rFonts w:eastAsia="Times New Roman" w:cstheme="minorHAnsi"/>
          <w:bCs/>
          <w:color w:val="000000" w:themeColor="text1"/>
        </w:rPr>
        <w:t>s collectivités</w:t>
      </w:r>
      <w:r w:rsidRPr="0091713E">
        <w:rPr>
          <w:rFonts w:eastAsia="Times New Roman" w:cstheme="minorHAnsi"/>
          <w:color w:val="000000" w:themeColor="text1"/>
        </w:rPr>
        <w:t>.</w:t>
      </w:r>
    </w:p>
    <w:p w:rsidR="000C5F3D" w:rsidRPr="0091713E" w:rsidRDefault="000C5F3D" w:rsidP="0091713E">
      <w:pPr>
        <w:spacing w:after="0"/>
        <w:jc w:val="both"/>
        <w:rPr>
          <w:rFonts w:cstheme="minorHAnsi"/>
          <w:color w:val="000000" w:themeColor="text1"/>
        </w:rPr>
      </w:pPr>
      <w:r w:rsidRPr="0091713E">
        <w:rPr>
          <w:rFonts w:cstheme="minorHAnsi"/>
          <w:color w:val="000000" w:themeColor="text1"/>
        </w:rPr>
        <w:t> </w:t>
      </w:r>
    </w:p>
    <w:p w:rsidR="000C5F3D" w:rsidRPr="0091713E" w:rsidRDefault="00D52B0D" w:rsidP="0091713E">
      <w:pPr>
        <w:spacing w:after="0"/>
        <w:jc w:val="both"/>
        <w:rPr>
          <w:rFonts w:eastAsia="Times New Roman" w:cstheme="minorHAnsi"/>
          <w:color w:val="000000" w:themeColor="text1"/>
        </w:rPr>
      </w:pPr>
      <w:r w:rsidRPr="0091713E">
        <w:rPr>
          <w:rFonts w:eastAsia="Times New Roman" w:cstheme="minorHAnsi"/>
          <w:color w:val="000000" w:themeColor="text1"/>
        </w:rPr>
        <w:t xml:space="preserve">« L’idée d’aujourd’hui, c’est que la décentralisation est bonne, c’est qu’elle est nécessaire, c’est qu’elle est urgente ». Cet extrait de l’appel de Nancy signé en 1865, nous l’appelons toujours de nos vœux, </w:t>
      </w:r>
      <w:r w:rsidR="000C5F3D" w:rsidRPr="0091713E">
        <w:rPr>
          <w:rFonts w:eastAsia="Times New Roman" w:cstheme="minorHAnsi"/>
          <w:color w:val="000000" w:themeColor="text1"/>
        </w:rPr>
        <w:t>si tant est qu’il réaffirme la présence des services publics sur l’ensemble des territoires et redonne aux collectivités locales l’autonomie nécessaire à leurs projets.</w:t>
      </w:r>
    </w:p>
    <w:p w:rsidR="000A1497" w:rsidRPr="0091713E" w:rsidRDefault="000A1497" w:rsidP="0091713E">
      <w:pPr>
        <w:spacing w:after="0"/>
        <w:jc w:val="both"/>
        <w:rPr>
          <w:rFonts w:eastAsia="Times New Roman" w:cstheme="minorHAnsi"/>
          <w:color w:val="000000" w:themeColor="text1"/>
        </w:rPr>
      </w:pPr>
    </w:p>
    <w:p w:rsidR="00D52B0D" w:rsidRPr="0091713E" w:rsidRDefault="00D52B0D" w:rsidP="0091713E">
      <w:pPr>
        <w:spacing w:after="0"/>
        <w:jc w:val="both"/>
        <w:rPr>
          <w:rFonts w:cstheme="minorHAnsi"/>
          <w:color w:val="000000" w:themeColor="text1"/>
        </w:rPr>
      </w:pPr>
    </w:p>
    <w:sectPr w:rsidR="00D52B0D" w:rsidRPr="0091713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F82" w:rsidRDefault="00A40F82" w:rsidP="00EF0055">
      <w:pPr>
        <w:spacing w:after="0" w:line="240" w:lineRule="auto"/>
      </w:pPr>
      <w:r>
        <w:separator/>
      </w:r>
    </w:p>
  </w:endnote>
  <w:endnote w:type="continuationSeparator" w:id="0">
    <w:p w:rsidR="00A40F82" w:rsidRDefault="00A40F82" w:rsidP="00EF0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827200"/>
      <w:docPartObj>
        <w:docPartGallery w:val="Page Numbers (Bottom of Page)"/>
        <w:docPartUnique/>
      </w:docPartObj>
    </w:sdtPr>
    <w:sdtEndPr/>
    <w:sdtContent>
      <w:p w:rsidR="00EF0055" w:rsidRDefault="00EF0055">
        <w:pPr>
          <w:pStyle w:val="Pieddepage"/>
          <w:jc w:val="center"/>
        </w:pPr>
        <w:r>
          <w:fldChar w:fldCharType="begin"/>
        </w:r>
        <w:r>
          <w:instrText>PAGE   \* MERGEFORMAT</w:instrText>
        </w:r>
        <w:r>
          <w:fldChar w:fldCharType="separate"/>
        </w:r>
        <w:r w:rsidR="0032581C">
          <w:rPr>
            <w:noProof/>
          </w:rPr>
          <w:t>6</w:t>
        </w:r>
        <w:r>
          <w:fldChar w:fldCharType="end"/>
        </w:r>
      </w:p>
    </w:sdtContent>
  </w:sdt>
  <w:p w:rsidR="00EF0055" w:rsidRDefault="00EF005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F82" w:rsidRDefault="00A40F82" w:rsidP="00EF0055">
      <w:pPr>
        <w:spacing w:after="0" w:line="240" w:lineRule="auto"/>
      </w:pPr>
      <w:r>
        <w:separator/>
      </w:r>
    </w:p>
  </w:footnote>
  <w:footnote w:type="continuationSeparator" w:id="0">
    <w:p w:rsidR="00A40F82" w:rsidRDefault="00A40F82" w:rsidP="00EF00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32F18"/>
    <w:multiLevelType w:val="hybridMultilevel"/>
    <w:tmpl w:val="FE8AA7F0"/>
    <w:lvl w:ilvl="0" w:tplc="80746E5A">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6BF4DB4"/>
    <w:multiLevelType w:val="hybridMultilevel"/>
    <w:tmpl w:val="8E5CCA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699412F"/>
    <w:multiLevelType w:val="hybridMultilevel"/>
    <w:tmpl w:val="ADCAB5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BF442C3"/>
    <w:multiLevelType w:val="hybridMultilevel"/>
    <w:tmpl w:val="66B0D78E"/>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6903504"/>
    <w:multiLevelType w:val="hybridMultilevel"/>
    <w:tmpl w:val="3AA65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3104C8C"/>
    <w:multiLevelType w:val="hybridMultilevel"/>
    <w:tmpl w:val="ED349FB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B290D3E"/>
    <w:multiLevelType w:val="hybridMultilevel"/>
    <w:tmpl w:val="10D63C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77964DE"/>
    <w:multiLevelType w:val="hybridMultilevel"/>
    <w:tmpl w:val="824046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1CC6100"/>
    <w:multiLevelType w:val="hybridMultilevel"/>
    <w:tmpl w:val="7864EF34"/>
    <w:lvl w:ilvl="0" w:tplc="040C0001">
      <w:start w:val="1"/>
      <w:numFmt w:val="bullet"/>
      <w:lvlText w:val=""/>
      <w:lvlJc w:val="left"/>
      <w:pPr>
        <w:ind w:left="360" w:hanging="360"/>
      </w:pPr>
      <w:rPr>
        <w:rFonts w:ascii="Symbol" w:hAnsi="Symbol" w:hint="default"/>
      </w:rPr>
    </w:lvl>
    <w:lvl w:ilvl="1" w:tplc="040C000B">
      <w:start w:val="1"/>
      <w:numFmt w:val="bullet"/>
      <w:lvlText w:val=""/>
      <w:lvlJc w:val="left"/>
      <w:pPr>
        <w:ind w:left="1080" w:hanging="360"/>
      </w:pPr>
      <w:rPr>
        <w:rFonts w:ascii="Wingdings" w:hAnsi="Wingdings"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78065382"/>
    <w:multiLevelType w:val="hybridMultilevel"/>
    <w:tmpl w:val="4440B49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nsid w:val="7DC24527"/>
    <w:multiLevelType w:val="hybridMultilevel"/>
    <w:tmpl w:val="4C7A3F0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6"/>
  </w:num>
  <w:num w:numId="2">
    <w:abstractNumId w:val="5"/>
  </w:num>
  <w:num w:numId="3">
    <w:abstractNumId w:val="2"/>
  </w:num>
  <w:num w:numId="4">
    <w:abstractNumId w:val="4"/>
  </w:num>
  <w:num w:numId="5">
    <w:abstractNumId w:val="10"/>
  </w:num>
  <w:num w:numId="6">
    <w:abstractNumId w:val="9"/>
  </w:num>
  <w:num w:numId="7">
    <w:abstractNumId w:val="8"/>
  </w:num>
  <w:num w:numId="8">
    <w:abstractNumId w:val="1"/>
  </w:num>
  <w:num w:numId="9">
    <w:abstractNumId w:val="0"/>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327"/>
    <w:rsid w:val="00007A8A"/>
    <w:rsid w:val="00010B1A"/>
    <w:rsid w:val="0001131F"/>
    <w:rsid w:val="00056096"/>
    <w:rsid w:val="000574F1"/>
    <w:rsid w:val="00070521"/>
    <w:rsid w:val="000731AE"/>
    <w:rsid w:val="0009532B"/>
    <w:rsid w:val="000A1497"/>
    <w:rsid w:val="000B34A7"/>
    <w:rsid w:val="000C5F3D"/>
    <w:rsid w:val="000F0AC5"/>
    <w:rsid w:val="00177076"/>
    <w:rsid w:val="001C4FDF"/>
    <w:rsid w:val="001D4334"/>
    <w:rsid w:val="001E24E2"/>
    <w:rsid w:val="001E5886"/>
    <w:rsid w:val="001F6F1B"/>
    <w:rsid w:val="002A53DF"/>
    <w:rsid w:val="002B0DFD"/>
    <w:rsid w:val="002D2AD6"/>
    <w:rsid w:val="0030374E"/>
    <w:rsid w:val="00313E89"/>
    <w:rsid w:val="0032581C"/>
    <w:rsid w:val="003361AD"/>
    <w:rsid w:val="0035752B"/>
    <w:rsid w:val="003C53C1"/>
    <w:rsid w:val="003C7F12"/>
    <w:rsid w:val="0042410A"/>
    <w:rsid w:val="00472AD2"/>
    <w:rsid w:val="00494FC7"/>
    <w:rsid w:val="004C735F"/>
    <w:rsid w:val="00527DC7"/>
    <w:rsid w:val="00527F4C"/>
    <w:rsid w:val="00555431"/>
    <w:rsid w:val="00572554"/>
    <w:rsid w:val="00580CF0"/>
    <w:rsid w:val="005A6136"/>
    <w:rsid w:val="00614DE0"/>
    <w:rsid w:val="006151A4"/>
    <w:rsid w:val="006B5C0E"/>
    <w:rsid w:val="006C71E1"/>
    <w:rsid w:val="00710298"/>
    <w:rsid w:val="00713F9A"/>
    <w:rsid w:val="00723161"/>
    <w:rsid w:val="0072551D"/>
    <w:rsid w:val="00731BCB"/>
    <w:rsid w:val="00785E5E"/>
    <w:rsid w:val="00790B40"/>
    <w:rsid w:val="00797208"/>
    <w:rsid w:val="007B0278"/>
    <w:rsid w:val="007D5DA5"/>
    <w:rsid w:val="007E2C44"/>
    <w:rsid w:val="0080066C"/>
    <w:rsid w:val="00804188"/>
    <w:rsid w:val="00816B47"/>
    <w:rsid w:val="00824327"/>
    <w:rsid w:val="00854D69"/>
    <w:rsid w:val="0089152F"/>
    <w:rsid w:val="00895F39"/>
    <w:rsid w:val="008C7896"/>
    <w:rsid w:val="008F3C1F"/>
    <w:rsid w:val="008F7B8F"/>
    <w:rsid w:val="0091713E"/>
    <w:rsid w:val="009256D4"/>
    <w:rsid w:val="0094634B"/>
    <w:rsid w:val="009647EA"/>
    <w:rsid w:val="009C5C46"/>
    <w:rsid w:val="009D56E2"/>
    <w:rsid w:val="009E27A1"/>
    <w:rsid w:val="00A12DFA"/>
    <w:rsid w:val="00A40F82"/>
    <w:rsid w:val="00A72A66"/>
    <w:rsid w:val="00A905AD"/>
    <w:rsid w:val="00A91679"/>
    <w:rsid w:val="00AA06D9"/>
    <w:rsid w:val="00AB4EF5"/>
    <w:rsid w:val="00AC670E"/>
    <w:rsid w:val="00B05017"/>
    <w:rsid w:val="00B1434E"/>
    <w:rsid w:val="00B14891"/>
    <w:rsid w:val="00B611F4"/>
    <w:rsid w:val="00B662F0"/>
    <w:rsid w:val="00B955D9"/>
    <w:rsid w:val="00BA6C00"/>
    <w:rsid w:val="00BB5EA3"/>
    <w:rsid w:val="00BD2B46"/>
    <w:rsid w:val="00BE495C"/>
    <w:rsid w:val="00C21C47"/>
    <w:rsid w:val="00C260F3"/>
    <w:rsid w:val="00C6300F"/>
    <w:rsid w:val="00C837A4"/>
    <w:rsid w:val="00C938B3"/>
    <w:rsid w:val="00CA4138"/>
    <w:rsid w:val="00CB1334"/>
    <w:rsid w:val="00CB78B4"/>
    <w:rsid w:val="00CE2C40"/>
    <w:rsid w:val="00CE33FB"/>
    <w:rsid w:val="00D01A3A"/>
    <w:rsid w:val="00D36B83"/>
    <w:rsid w:val="00D52B0D"/>
    <w:rsid w:val="00D544B4"/>
    <w:rsid w:val="00D729CE"/>
    <w:rsid w:val="00D74511"/>
    <w:rsid w:val="00DD0920"/>
    <w:rsid w:val="00DE06EE"/>
    <w:rsid w:val="00DE4E9B"/>
    <w:rsid w:val="00DE6B9D"/>
    <w:rsid w:val="00E2090F"/>
    <w:rsid w:val="00E634F3"/>
    <w:rsid w:val="00E668CD"/>
    <w:rsid w:val="00E73D58"/>
    <w:rsid w:val="00E85D21"/>
    <w:rsid w:val="00EA1818"/>
    <w:rsid w:val="00EB167C"/>
    <w:rsid w:val="00EF0055"/>
    <w:rsid w:val="00F05FE0"/>
    <w:rsid w:val="00F25760"/>
    <w:rsid w:val="00F4339F"/>
    <w:rsid w:val="00F438CE"/>
    <w:rsid w:val="00F624B4"/>
    <w:rsid w:val="00F71EC2"/>
    <w:rsid w:val="00FF57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Normal bullet 2,Paragraphe,Bullet list,Paragraphe de liste num,Paragraphe de liste 1,Listes,texte de base,Paragraph,lp1,1st level - Bullet List Paragraph,Lettre d'introduction,Bullet EY,List L1,6 pt paragraphe carré,Puce focus"/>
    <w:basedOn w:val="Normal"/>
    <w:link w:val="ParagraphedelisteCar"/>
    <w:uiPriority w:val="34"/>
    <w:qFormat/>
    <w:rsid w:val="00CA4138"/>
    <w:pPr>
      <w:ind w:left="720"/>
      <w:contextualSpacing/>
    </w:pPr>
  </w:style>
  <w:style w:type="character" w:styleId="Accentuation">
    <w:name w:val="Emphasis"/>
    <w:basedOn w:val="Policepardfaut"/>
    <w:uiPriority w:val="20"/>
    <w:qFormat/>
    <w:rsid w:val="001E24E2"/>
    <w:rPr>
      <w:i/>
      <w:iCs/>
    </w:rPr>
  </w:style>
  <w:style w:type="character" w:customStyle="1" w:styleId="ParagraphedelisteCar">
    <w:name w:val="Paragraphe de liste Car"/>
    <w:aliases w:val="Normal bullet 2 Car,Paragraphe Car,Bullet list Car,Paragraphe de liste num Car,Paragraphe de liste 1 Car,Listes Car,texte de base Car,Paragraph Car,lp1 Car,1st level - Bullet List Paragraph Car,Lettre d'introduction Car"/>
    <w:link w:val="Paragraphedeliste"/>
    <w:uiPriority w:val="34"/>
    <w:locked/>
    <w:rsid w:val="00C938B3"/>
  </w:style>
  <w:style w:type="paragraph" w:customStyle="1" w:styleId="CorpsA">
    <w:name w:val="Corps A"/>
    <w:rsid w:val="009256D4"/>
    <w:pPr>
      <w:pBdr>
        <w:top w:val="nil"/>
        <w:left w:val="nil"/>
        <w:bottom w:val="nil"/>
        <w:right w:val="nil"/>
        <w:between w:val="nil"/>
        <w:bar w:val="nil"/>
      </w:pBdr>
    </w:pPr>
    <w:rPr>
      <w:rFonts w:ascii="Calibri" w:eastAsia="Calibri" w:hAnsi="Calibri" w:cs="Calibri"/>
      <w:color w:val="000000"/>
      <w:u w:color="000000"/>
      <w:bdr w:val="nil"/>
      <w:lang w:eastAsia="fr-FR"/>
    </w:rPr>
  </w:style>
  <w:style w:type="paragraph" w:styleId="En-tte">
    <w:name w:val="header"/>
    <w:basedOn w:val="Normal"/>
    <w:link w:val="En-tteCar"/>
    <w:uiPriority w:val="99"/>
    <w:unhideWhenUsed/>
    <w:rsid w:val="00EF0055"/>
    <w:pPr>
      <w:tabs>
        <w:tab w:val="center" w:pos="4536"/>
        <w:tab w:val="right" w:pos="9072"/>
      </w:tabs>
      <w:spacing w:after="0" w:line="240" w:lineRule="auto"/>
    </w:pPr>
  </w:style>
  <w:style w:type="character" w:customStyle="1" w:styleId="En-tteCar">
    <w:name w:val="En-tête Car"/>
    <w:basedOn w:val="Policepardfaut"/>
    <w:link w:val="En-tte"/>
    <w:uiPriority w:val="99"/>
    <w:rsid w:val="00EF0055"/>
  </w:style>
  <w:style w:type="paragraph" w:styleId="Pieddepage">
    <w:name w:val="footer"/>
    <w:basedOn w:val="Normal"/>
    <w:link w:val="PieddepageCar"/>
    <w:uiPriority w:val="99"/>
    <w:unhideWhenUsed/>
    <w:rsid w:val="00EF005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0055"/>
  </w:style>
  <w:style w:type="paragraph" w:styleId="Textedebulles">
    <w:name w:val="Balloon Text"/>
    <w:basedOn w:val="Normal"/>
    <w:link w:val="TextedebullesCar"/>
    <w:uiPriority w:val="99"/>
    <w:semiHidden/>
    <w:unhideWhenUsed/>
    <w:rsid w:val="00AB4EF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B4E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Normal bullet 2,Paragraphe,Bullet list,Paragraphe de liste num,Paragraphe de liste 1,Listes,texte de base,Paragraph,lp1,1st level - Bullet List Paragraph,Lettre d'introduction,Bullet EY,List L1,6 pt paragraphe carré,Puce focus"/>
    <w:basedOn w:val="Normal"/>
    <w:link w:val="ParagraphedelisteCar"/>
    <w:uiPriority w:val="34"/>
    <w:qFormat/>
    <w:rsid w:val="00CA4138"/>
    <w:pPr>
      <w:ind w:left="720"/>
      <w:contextualSpacing/>
    </w:pPr>
  </w:style>
  <w:style w:type="character" w:styleId="Accentuation">
    <w:name w:val="Emphasis"/>
    <w:basedOn w:val="Policepardfaut"/>
    <w:uiPriority w:val="20"/>
    <w:qFormat/>
    <w:rsid w:val="001E24E2"/>
    <w:rPr>
      <w:i/>
      <w:iCs/>
    </w:rPr>
  </w:style>
  <w:style w:type="character" w:customStyle="1" w:styleId="ParagraphedelisteCar">
    <w:name w:val="Paragraphe de liste Car"/>
    <w:aliases w:val="Normal bullet 2 Car,Paragraphe Car,Bullet list Car,Paragraphe de liste num Car,Paragraphe de liste 1 Car,Listes Car,texte de base Car,Paragraph Car,lp1 Car,1st level - Bullet List Paragraph Car,Lettre d'introduction Car"/>
    <w:link w:val="Paragraphedeliste"/>
    <w:uiPriority w:val="34"/>
    <w:locked/>
    <w:rsid w:val="00C938B3"/>
  </w:style>
  <w:style w:type="paragraph" w:customStyle="1" w:styleId="CorpsA">
    <w:name w:val="Corps A"/>
    <w:rsid w:val="009256D4"/>
    <w:pPr>
      <w:pBdr>
        <w:top w:val="nil"/>
        <w:left w:val="nil"/>
        <w:bottom w:val="nil"/>
        <w:right w:val="nil"/>
        <w:between w:val="nil"/>
        <w:bar w:val="nil"/>
      </w:pBdr>
    </w:pPr>
    <w:rPr>
      <w:rFonts w:ascii="Calibri" w:eastAsia="Calibri" w:hAnsi="Calibri" w:cs="Calibri"/>
      <w:color w:val="000000"/>
      <w:u w:color="000000"/>
      <w:bdr w:val="nil"/>
      <w:lang w:eastAsia="fr-FR"/>
    </w:rPr>
  </w:style>
  <w:style w:type="paragraph" w:styleId="En-tte">
    <w:name w:val="header"/>
    <w:basedOn w:val="Normal"/>
    <w:link w:val="En-tteCar"/>
    <w:uiPriority w:val="99"/>
    <w:unhideWhenUsed/>
    <w:rsid w:val="00EF0055"/>
    <w:pPr>
      <w:tabs>
        <w:tab w:val="center" w:pos="4536"/>
        <w:tab w:val="right" w:pos="9072"/>
      </w:tabs>
      <w:spacing w:after="0" w:line="240" w:lineRule="auto"/>
    </w:pPr>
  </w:style>
  <w:style w:type="character" w:customStyle="1" w:styleId="En-tteCar">
    <w:name w:val="En-tête Car"/>
    <w:basedOn w:val="Policepardfaut"/>
    <w:link w:val="En-tte"/>
    <w:uiPriority w:val="99"/>
    <w:rsid w:val="00EF0055"/>
  </w:style>
  <w:style w:type="paragraph" w:styleId="Pieddepage">
    <w:name w:val="footer"/>
    <w:basedOn w:val="Normal"/>
    <w:link w:val="PieddepageCar"/>
    <w:uiPriority w:val="99"/>
    <w:unhideWhenUsed/>
    <w:rsid w:val="00EF005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0055"/>
  </w:style>
  <w:style w:type="paragraph" w:styleId="Textedebulles">
    <w:name w:val="Balloon Text"/>
    <w:basedOn w:val="Normal"/>
    <w:link w:val="TextedebullesCar"/>
    <w:uiPriority w:val="99"/>
    <w:semiHidden/>
    <w:unhideWhenUsed/>
    <w:rsid w:val="00AB4EF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B4E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2745">
      <w:bodyDiv w:val="1"/>
      <w:marLeft w:val="0"/>
      <w:marRight w:val="0"/>
      <w:marTop w:val="0"/>
      <w:marBottom w:val="0"/>
      <w:divBdr>
        <w:top w:val="none" w:sz="0" w:space="0" w:color="auto"/>
        <w:left w:val="none" w:sz="0" w:space="0" w:color="auto"/>
        <w:bottom w:val="none" w:sz="0" w:space="0" w:color="auto"/>
        <w:right w:val="none" w:sz="0" w:space="0" w:color="auto"/>
      </w:divBdr>
    </w:div>
    <w:div w:id="338970642">
      <w:bodyDiv w:val="1"/>
      <w:marLeft w:val="0"/>
      <w:marRight w:val="0"/>
      <w:marTop w:val="0"/>
      <w:marBottom w:val="0"/>
      <w:divBdr>
        <w:top w:val="none" w:sz="0" w:space="0" w:color="auto"/>
        <w:left w:val="none" w:sz="0" w:space="0" w:color="auto"/>
        <w:bottom w:val="none" w:sz="0" w:space="0" w:color="auto"/>
        <w:right w:val="none" w:sz="0" w:space="0" w:color="auto"/>
      </w:divBdr>
    </w:div>
    <w:div w:id="474178658">
      <w:bodyDiv w:val="1"/>
      <w:marLeft w:val="0"/>
      <w:marRight w:val="0"/>
      <w:marTop w:val="0"/>
      <w:marBottom w:val="0"/>
      <w:divBdr>
        <w:top w:val="none" w:sz="0" w:space="0" w:color="auto"/>
        <w:left w:val="none" w:sz="0" w:space="0" w:color="auto"/>
        <w:bottom w:val="none" w:sz="0" w:space="0" w:color="auto"/>
        <w:right w:val="none" w:sz="0" w:space="0" w:color="auto"/>
      </w:divBdr>
    </w:div>
    <w:div w:id="674963776">
      <w:bodyDiv w:val="1"/>
      <w:marLeft w:val="0"/>
      <w:marRight w:val="0"/>
      <w:marTop w:val="0"/>
      <w:marBottom w:val="0"/>
      <w:divBdr>
        <w:top w:val="none" w:sz="0" w:space="0" w:color="auto"/>
        <w:left w:val="none" w:sz="0" w:space="0" w:color="auto"/>
        <w:bottom w:val="none" w:sz="0" w:space="0" w:color="auto"/>
        <w:right w:val="none" w:sz="0" w:space="0" w:color="auto"/>
      </w:divBdr>
    </w:div>
    <w:div w:id="845748285">
      <w:bodyDiv w:val="1"/>
      <w:marLeft w:val="0"/>
      <w:marRight w:val="0"/>
      <w:marTop w:val="0"/>
      <w:marBottom w:val="0"/>
      <w:divBdr>
        <w:top w:val="none" w:sz="0" w:space="0" w:color="auto"/>
        <w:left w:val="none" w:sz="0" w:space="0" w:color="auto"/>
        <w:bottom w:val="none" w:sz="0" w:space="0" w:color="auto"/>
        <w:right w:val="none" w:sz="0" w:space="0" w:color="auto"/>
      </w:divBdr>
    </w:div>
    <w:div w:id="1300651690">
      <w:bodyDiv w:val="1"/>
      <w:marLeft w:val="0"/>
      <w:marRight w:val="0"/>
      <w:marTop w:val="0"/>
      <w:marBottom w:val="0"/>
      <w:divBdr>
        <w:top w:val="none" w:sz="0" w:space="0" w:color="auto"/>
        <w:left w:val="none" w:sz="0" w:space="0" w:color="auto"/>
        <w:bottom w:val="none" w:sz="0" w:space="0" w:color="auto"/>
        <w:right w:val="none" w:sz="0" w:space="0" w:color="auto"/>
      </w:divBdr>
    </w:div>
    <w:div w:id="1548179635">
      <w:bodyDiv w:val="1"/>
      <w:marLeft w:val="0"/>
      <w:marRight w:val="0"/>
      <w:marTop w:val="0"/>
      <w:marBottom w:val="0"/>
      <w:divBdr>
        <w:top w:val="none" w:sz="0" w:space="0" w:color="auto"/>
        <w:left w:val="none" w:sz="0" w:space="0" w:color="auto"/>
        <w:bottom w:val="none" w:sz="0" w:space="0" w:color="auto"/>
        <w:right w:val="none" w:sz="0" w:space="0" w:color="auto"/>
      </w:divBdr>
    </w:div>
    <w:div w:id="1635717248">
      <w:bodyDiv w:val="1"/>
      <w:marLeft w:val="0"/>
      <w:marRight w:val="0"/>
      <w:marTop w:val="0"/>
      <w:marBottom w:val="0"/>
      <w:divBdr>
        <w:top w:val="none" w:sz="0" w:space="0" w:color="auto"/>
        <w:left w:val="none" w:sz="0" w:space="0" w:color="auto"/>
        <w:bottom w:val="none" w:sz="0" w:space="0" w:color="auto"/>
        <w:right w:val="none" w:sz="0" w:space="0" w:color="auto"/>
      </w:divBdr>
    </w:div>
    <w:div w:id="1779596811">
      <w:bodyDiv w:val="1"/>
      <w:marLeft w:val="0"/>
      <w:marRight w:val="0"/>
      <w:marTop w:val="0"/>
      <w:marBottom w:val="0"/>
      <w:divBdr>
        <w:top w:val="none" w:sz="0" w:space="0" w:color="auto"/>
        <w:left w:val="none" w:sz="0" w:space="0" w:color="auto"/>
        <w:bottom w:val="none" w:sz="0" w:space="0" w:color="auto"/>
        <w:right w:val="none" w:sz="0" w:space="0" w:color="auto"/>
      </w:divBdr>
    </w:div>
    <w:div w:id="1849829848">
      <w:bodyDiv w:val="1"/>
      <w:marLeft w:val="0"/>
      <w:marRight w:val="0"/>
      <w:marTop w:val="0"/>
      <w:marBottom w:val="0"/>
      <w:divBdr>
        <w:top w:val="none" w:sz="0" w:space="0" w:color="auto"/>
        <w:left w:val="none" w:sz="0" w:space="0" w:color="auto"/>
        <w:bottom w:val="none" w:sz="0" w:space="0" w:color="auto"/>
        <w:right w:val="none" w:sz="0" w:space="0" w:color="auto"/>
      </w:divBdr>
    </w:div>
    <w:div w:id="1873496357">
      <w:bodyDiv w:val="1"/>
      <w:marLeft w:val="0"/>
      <w:marRight w:val="0"/>
      <w:marTop w:val="0"/>
      <w:marBottom w:val="0"/>
      <w:divBdr>
        <w:top w:val="none" w:sz="0" w:space="0" w:color="auto"/>
        <w:left w:val="none" w:sz="0" w:space="0" w:color="auto"/>
        <w:bottom w:val="none" w:sz="0" w:space="0" w:color="auto"/>
        <w:right w:val="none" w:sz="0" w:space="0" w:color="auto"/>
      </w:divBdr>
    </w:div>
    <w:div w:id="2018775509">
      <w:bodyDiv w:val="1"/>
      <w:marLeft w:val="0"/>
      <w:marRight w:val="0"/>
      <w:marTop w:val="0"/>
      <w:marBottom w:val="0"/>
      <w:divBdr>
        <w:top w:val="none" w:sz="0" w:space="0" w:color="auto"/>
        <w:left w:val="none" w:sz="0" w:space="0" w:color="auto"/>
        <w:bottom w:val="none" w:sz="0" w:space="0" w:color="auto"/>
        <w:right w:val="none" w:sz="0" w:space="0" w:color="auto"/>
      </w:divBdr>
    </w:div>
    <w:div w:id="213929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4EF94-9F3D-4EE4-B228-2679C45DC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2355</Words>
  <Characters>12957</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CG54</Company>
  <LinksUpToDate>false</LinksUpToDate>
  <CharactersWithSpaces>15282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CROTTE BRAULT Kévin</dc:creator>
  <cp:lastModifiedBy>CROTTE BRAULT Kévin</cp:lastModifiedBy>
  <cp:revision>2</cp:revision>
  <cp:lastPrinted>2019-09-23T07:03:00Z</cp:lastPrinted>
  <dcterms:created xsi:type="dcterms:W3CDTF">2019-09-23T06:52:00Z</dcterms:created>
  <dcterms:modified xsi:type="dcterms:W3CDTF">2019-09-23T06:52:00Z</dcterms:modified>
</cp:coreProperties>
</file>